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19" w:rsidRDefault="00A51919" w:rsidP="0024515C">
      <w:pPr>
        <w:spacing w:after="0" w:line="360" w:lineRule="auto"/>
        <w:ind w:firstLine="720"/>
        <w:jc w:val="center"/>
        <w:rPr>
          <w:rFonts w:ascii="Times New Roman" w:hAnsi="Times New Roman"/>
          <w:sz w:val="28"/>
          <w:szCs w:val="28"/>
        </w:rPr>
      </w:pPr>
    </w:p>
    <w:p w:rsidR="00A51919" w:rsidRDefault="00A51919" w:rsidP="00A51919">
      <w:pPr>
        <w:widowControl w:val="0"/>
        <w:autoSpaceDE w:val="0"/>
        <w:autoSpaceDN w:val="0"/>
        <w:adjustRightInd w:val="0"/>
        <w:jc w:val="center"/>
        <w:rPr>
          <w:rFonts w:ascii="Times New Roman CYR" w:hAnsi="Times New Roman CYR" w:cs="Times New Roman CYR"/>
          <w:b/>
          <w:bCs/>
          <w:sz w:val="28"/>
          <w:szCs w:val="28"/>
        </w:rPr>
      </w:pPr>
      <w:bookmarkStart w:id="0" w:name="титул"/>
      <w:bookmarkEnd w:id="0"/>
      <w:r>
        <w:rPr>
          <w:rFonts w:ascii="Times New Roman CYR" w:hAnsi="Times New Roman CYR" w:cs="Times New Roman CYR"/>
          <w:b/>
          <w:bCs/>
          <w:sz w:val="28"/>
          <w:szCs w:val="28"/>
        </w:rPr>
        <w:t>Международный Фестиваль «Звезды Нового Века» - 2017</w:t>
      </w:r>
    </w:p>
    <w:p w:rsidR="00A51919" w:rsidRPr="00DA4726" w:rsidRDefault="00A51919" w:rsidP="00A5191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Моя семья (от 11 до 13 лет)</w:t>
      </w:r>
    </w:p>
    <w:p w:rsidR="00A51919" w:rsidRPr="007438BB" w:rsidRDefault="00A51919" w:rsidP="00A51919">
      <w:pPr>
        <w:spacing w:line="240" w:lineRule="auto"/>
        <w:rPr>
          <w:rFonts w:ascii="Times New Roman" w:hAnsi="Times New Roman"/>
          <w:sz w:val="24"/>
          <w:szCs w:val="24"/>
        </w:rPr>
      </w:pPr>
      <w:proofErr w:type="spellStart"/>
      <w:r>
        <w:rPr>
          <w:rFonts w:ascii="Times New Roman" w:hAnsi="Times New Roman"/>
          <w:sz w:val="24"/>
          <w:szCs w:val="24"/>
        </w:rPr>
        <w:t>Аверченков</w:t>
      </w:r>
      <w:proofErr w:type="spellEnd"/>
      <w:r>
        <w:rPr>
          <w:rFonts w:ascii="Times New Roman" w:hAnsi="Times New Roman"/>
          <w:sz w:val="24"/>
          <w:szCs w:val="24"/>
        </w:rPr>
        <w:t xml:space="preserve"> Дмитрий</w:t>
      </w:r>
      <w:r w:rsidRPr="007438BB">
        <w:rPr>
          <w:rFonts w:ascii="Times New Roman" w:hAnsi="Times New Roman"/>
          <w:sz w:val="24"/>
          <w:szCs w:val="24"/>
        </w:rPr>
        <w:t>,</w:t>
      </w:r>
      <w:r>
        <w:rPr>
          <w:rFonts w:ascii="Times New Roman" w:hAnsi="Times New Roman"/>
          <w:sz w:val="24"/>
          <w:szCs w:val="24"/>
        </w:rPr>
        <w:t xml:space="preserve"> 13 лет</w:t>
      </w:r>
    </w:p>
    <w:p w:rsidR="00A51919" w:rsidRDefault="00A51919" w:rsidP="00A51919">
      <w:pPr>
        <w:spacing w:line="240" w:lineRule="auto"/>
        <w:rPr>
          <w:rFonts w:ascii="Times New Roman" w:hAnsi="Times New Roman"/>
          <w:sz w:val="24"/>
          <w:szCs w:val="24"/>
        </w:rPr>
      </w:pPr>
      <w:r>
        <w:rPr>
          <w:rFonts w:ascii="Times New Roman" w:hAnsi="Times New Roman"/>
          <w:sz w:val="24"/>
          <w:szCs w:val="24"/>
        </w:rPr>
        <w:t>Россия,</w:t>
      </w:r>
    </w:p>
    <w:p w:rsidR="00A51919" w:rsidRPr="007438BB" w:rsidRDefault="00A51919" w:rsidP="00A51919">
      <w:pPr>
        <w:spacing w:line="240" w:lineRule="auto"/>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.Б</w:t>
      </w:r>
      <w:proofErr w:type="gramEnd"/>
      <w:r>
        <w:rPr>
          <w:rFonts w:ascii="Times New Roman" w:hAnsi="Times New Roman"/>
          <w:sz w:val="24"/>
          <w:szCs w:val="24"/>
        </w:rPr>
        <w:t>рянск Брянской области</w:t>
      </w:r>
    </w:p>
    <w:p w:rsidR="00A51919" w:rsidRPr="007438BB" w:rsidRDefault="00A51919" w:rsidP="00A51919">
      <w:pPr>
        <w:spacing w:line="240" w:lineRule="auto"/>
        <w:rPr>
          <w:rFonts w:ascii="Times New Roman" w:hAnsi="Times New Roman"/>
          <w:sz w:val="24"/>
          <w:szCs w:val="24"/>
        </w:rPr>
      </w:pPr>
      <w:r w:rsidRPr="007438BB">
        <w:rPr>
          <w:rFonts w:ascii="Times New Roman" w:hAnsi="Times New Roman"/>
          <w:sz w:val="24"/>
          <w:szCs w:val="24"/>
        </w:rPr>
        <w:t>Руководитель</w:t>
      </w:r>
    </w:p>
    <w:p w:rsidR="00A51919" w:rsidRPr="007438BB" w:rsidRDefault="00A51919" w:rsidP="00A51919">
      <w:pPr>
        <w:spacing w:line="240" w:lineRule="auto"/>
        <w:rPr>
          <w:rFonts w:ascii="Times New Roman" w:hAnsi="Times New Roman"/>
          <w:sz w:val="24"/>
          <w:szCs w:val="24"/>
        </w:rPr>
      </w:pPr>
      <w:proofErr w:type="spellStart"/>
      <w:r>
        <w:rPr>
          <w:rFonts w:ascii="Times New Roman" w:hAnsi="Times New Roman"/>
          <w:sz w:val="24"/>
          <w:szCs w:val="24"/>
        </w:rPr>
        <w:t>Легоцкая</w:t>
      </w:r>
      <w:proofErr w:type="spellEnd"/>
      <w:r>
        <w:rPr>
          <w:rFonts w:ascii="Times New Roman" w:hAnsi="Times New Roman"/>
          <w:sz w:val="24"/>
          <w:szCs w:val="24"/>
        </w:rPr>
        <w:t xml:space="preserve"> Вера Сергеевна</w:t>
      </w:r>
      <w:r w:rsidRPr="007438BB">
        <w:rPr>
          <w:rFonts w:ascii="Times New Roman" w:hAnsi="Times New Roman"/>
          <w:sz w:val="24"/>
          <w:szCs w:val="24"/>
        </w:rPr>
        <w:t>,</w:t>
      </w:r>
    </w:p>
    <w:p w:rsidR="00A51919" w:rsidRPr="007438BB" w:rsidRDefault="00A51919" w:rsidP="00A51919">
      <w:pPr>
        <w:spacing w:line="240" w:lineRule="auto"/>
        <w:rPr>
          <w:rFonts w:ascii="Times New Roman" w:hAnsi="Times New Roman"/>
          <w:sz w:val="24"/>
          <w:szCs w:val="24"/>
        </w:rPr>
      </w:pPr>
      <w:r w:rsidRPr="007438BB">
        <w:rPr>
          <w:rFonts w:ascii="Times New Roman" w:hAnsi="Times New Roman"/>
          <w:sz w:val="24"/>
          <w:szCs w:val="24"/>
        </w:rPr>
        <w:t>учитель русского языка и литературы</w:t>
      </w:r>
    </w:p>
    <w:p w:rsidR="00A51919" w:rsidRPr="007438BB" w:rsidRDefault="00A51919" w:rsidP="00A51919">
      <w:pPr>
        <w:spacing w:line="240" w:lineRule="auto"/>
        <w:rPr>
          <w:rFonts w:ascii="Times New Roman" w:hAnsi="Times New Roman"/>
          <w:sz w:val="24"/>
          <w:szCs w:val="24"/>
        </w:rPr>
      </w:pPr>
      <w:r w:rsidRPr="007438BB">
        <w:rPr>
          <w:rFonts w:ascii="Times New Roman" w:hAnsi="Times New Roman"/>
          <w:sz w:val="24"/>
          <w:szCs w:val="24"/>
        </w:rPr>
        <w:t>МБОУ «Гимназия</w:t>
      </w:r>
      <w:r>
        <w:rPr>
          <w:rFonts w:ascii="Times New Roman" w:hAnsi="Times New Roman"/>
          <w:sz w:val="24"/>
          <w:szCs w:val="24"/>
        </w:rPr>
        <w:t xml:space="preserve"> </w:t>
      </w:r>
      <w:r w:rsidRPr="007438BB">
        <w:rPr>
          <w:rFonts w:ascii="Times New Roman" w:hAnsi="Times New Roman"/>
          <w:sz w:val="24"/>
          <w:szCs w:val="24"/>
        </w:rPr>
        <w:t>№5» г.</w:t>
      </w:r>
      <w:r>
        <w:rPr>
          <w:rFonts w:ascii="Times New Roman" w:hAnsi="Times New Roman"/>
          <w:sz w:val="24"/>
          <w:szCs w:val="24"/>
        </w:rPr>
        <w:t xml:space="preserve"> </w:t>
      </w:r>
      <w:r w:rsidRPr="007438BB">
        <w:rPr>
          <w:rFonts w:ascii="Times New Roman" w:hAnsi="Times New Roman"/>
          <w:sz w:val="24"/>
          <w:szCs w:val="24"/>
        </w:rPr>
        <w:t>Брянска</w:t>
      </w:r>
    </w:p>
    <w:p w:rsidR="00A51919" w:rsidRDefault="00A51919" w:rsidP="0024515C">
      <w:pPr>
        <w:spacing w:after="0" w:line="360" w:lineRule="auto"/>
        <w:ind w:firstLine="720"/>
        <w:jc w:val="center"/>
        <w:rPr>
          <w:rFonts w:ascii="Times New Roman" w:hAnsi="Times New Roman"/>
          <w:sz w:val="28"/>
          <w:szCs w:val="28"/>
        </w:rPr>
      </w:pPr>
    </w:p>
    <w:p w:rsidR="005C5D26" w:rsidRPr="000C6121" w:rsidRDefault="005C5D26" w:rsidP="005C5D26">
      <w:pPr>
        <w:spacing w:after="0" w:line="360" w:lineRule="auto"/>
        <w:ind w:firstLine="720"/>
        <w:jc w:val="center"/>
        <w:rPr>
          <w:rFonts w:ascii="Times New Roman" w:hAnsi="Times New Roman"/>
          <w:b/>
          <w:bCs/>
          <w:color w:val="000000"/>
          <w:sz w:val="28"/>
          <w:szCs w:val="28"/>
        </w:rPr>
      </w:pPr>
      <w:r w:rsidRPr="000C6121">
        <w:rPr>
          <w:rFonts w:ascii="Times New Roman" w:hAnsi="Times New Roman"/>
          <w:b/>
          <w:bCs/>
          <w:sz w:val="28"/>
          <w:szCs w:val="28"/>
        </w:rPr>
        <w:t>Последним он оставил горящий город Брянск…</w:t>
      </w:r>
    </w:p>
    <w:p w:rsidR="00A51919" w:rsidRDefault="00A51919" w:rsidP="0024515C">
      <w:pPr>
        <w:spacing w:after="0" w:line="360" w:lineRule="auto"/>
        <w:ind w:firstLine="720"/>
        <w:jc w:val="center"/>
        <w:rPr>
          <w:rFonts w:ascii="Times New Roman" w:hAnsi="Times New Roman"/>
          <w:sz w:val="28"/>
          <w:szCs w:val="28"/>
        </w:rPr>
      </w:pPr>
    </w:p>
    <w:p w:rsidR="00A51919" w:rsidRDefault="00A51919" w:rsidP="0024515C">
      <w:pPr>
        <w:spacing w:after="0" w:line="360" w:lineRule="auto"/>
        <w:ind w:firstLine="720"/>
        <w:jc w:val="center"/>
        <w:rPr>
          <w:rFonts w:ascii="Times New Roman" w:hAnsi="Times New Roman"/>
          <w:sz w:val="28"/>
          <w:szCs w:val="28"/>
        </w:rPr>
      </w:pPr>
    </w:p>
    <w:p w:rsidR="00A51919" w:rsidRDefault="00A51919" w:rsidP="0024515C">
      <w:pPr>
        <w:spacing w:after="0" w:line="360" w:lineRule="auto"/>
        <w:ind w:firstLine="720"/>
        <w:jc w:val="center"/>
        <w:rPr>
          <w:rFonts w:ascii="Times New Roman" w:hAnsi="Times New Roman"/>
          <w:sz w:val="28"/>
          <w:szCs w:val="28"/>
        </w:rPr>
      </w:pPr>
    </w:p>
    <w:p w:rsidR="00A51919" w:rsidRDefault="00A51919" w:rsidP="0024515C">
      <w:pPr>
        <w:spacing w:after="0" w:line="360" w:lineRule="auto"/>
        <w:ind w:firstLine="720"/>
        <w:jc w:val="center"/>
        <w:rPr>
          <w:rFonts w:ascii="Times New Roman" w:hAnsi="Times New Roman"/>
          <w:sz w:val="28"/>
          <w:szCs w:val="28"/>
        </w:rPr>
      </w:pPr>
    </w:p>
    <w:p w:rsidR="00A51919" w:rsidRDefault="00A51919" w:rsidP="0024515C">
      <w:pPr>
        <w:spacing w:after="0" w:line="360" w:lineRule="auto"/>
        <w:ind w:firstLine="720"/>
        <w:jc w:val="center"/>
        <w:rPr>
          <w:rFonts w:ascii="Times New Roman" w:hAnsi="Times New Roman"/>
          <w:sz w:val="28"/>
          <w:szCs w:val="28"/>
        </w:rPr>
      </w:pPr>
    </w:p>
    <w:p w:rsidR="00A51919" w:rsidRDefault="00A51919" w:rsidP="0024515C">
      <w:pPr>
        <w:spacing w:after="0" w:line="360" w:lineRule="auto"/>
        <w:ind w:firstLine="720"/>
        <w:jc w:val="center"/>
        <w:rPr>
          <w:rFonts w:ascii="Times New Roman" w:hAnsi="Times New Roman"/>
          <w:sz w:val="28"/>
          <w:szCs w:val="28"/>
        </w:rPr>
      </w:pPr>
    </w:p>
    <w:p w:rsidR="00A51919" w:rsidRDefault="00A51919" w:rsidP="0024515C">
      <w:pPr>
        <w:spacing w:after="0" w:line="360" w:lineRule="auto"/>
        <w:ind w:firstLine="720"/>
        <w:jc w:val="center"/>
        <w:rPr>
          <w:rFonts w:ascii="Times New Roman" w:hAnsi="Times New Roman"/>
          <w:sz w:val="28"/>
          <w:szCs w:val="28"/>
        </w:rPr>
      </w:pPr>
    </w:p>
    <w:p w:rsidR="00A51919" w:rsidRDefault="00A51919" w:rsidP="0024515C">
      <w:pPr>
        <w:spacing w:after="0" w:line="360" w:lineRule="auto"/>
        <w:ind w:firstLine="720"/>
        <w:jc w:val="center"/>
        <w:rPr>
          <w:rFonts w:ascii="Times New Roman" w:hAnsi="Times New Roman"/>
          <w:b/>
          <w:bCs/>
          <w:sz w:val="28"/>
          <w:szCs w:val="28"/>
        </w:rPr>
      </w:pPr>
    </w:p>
    <w:p w:rsidR="00A51919" w:rsidRDefault="00A51919" w:rsidP="0024515C">
      <w:pPr>
        <w:spacing w:after="0" w:line="360" w:lineRule="auto"/>
        <w:ind w:firstLine="720"/>
        <w:jc w:val="center"/>
        <w:rPr>
          <w:rFonts w:ascii="Times New Roman" w:hAnsi="Times New Roman"/>
          <w:b/>
          <w:bCs/>
          <w:sz w:val="28"/>
          <w:szCs w:val="28"/>
        </w:rPr>
      </w:pPr>
    </w:p>
    <w:p w:rsidR="00A51919" w:rsidRDefault="00A51919" w:rsidP="0024515C">
      <w:pPr>
        <w:spacing w:after="0" w:line="360" w:lineRule="auto"/>
        <w:ind w:firstLine="720"/>
        <w:jc w:val="center"/>
        <w:rPr>
          <w:rFonts w:ascii="Times New Roman" w:hAnsi="Times New Roman"/>
          <w:b/>
          <w:bCs/>
          <w:sz w:val="28"/>
          <w:szCs w:val="28"/>
        </w:rPr>
      </w:pPr>
    </w:p>
    <w:p w:rsidR="00A51919" w:rsidRDefault="00A51919" w:rsidP="0024515C">
      <w:pPr>
        <w:spacing w:after="0" w:line="360" w:lineRule="auto"/>
        <w:ind w:firstLine="720"/>
        <w:jc w:val="center"/>
        <w:rPr>
          <w:rFonts w:ascii="Times New Roman" w:hAnsi="Times New Roman"/>
          <w:b/>
          <w:bCs/>
          <w:sz w:val="28"/>
          <w:szCs w:val="28"/>
        </w:rPr>
      </w:pPr>
    </w:p>
    <w:p w:rsidR="00A51919" w:rsidRDefault="00A51919" w:rsidP="0024515C">
      <w:pPr>
        <w:spacing w:after="0" w:line="360" w:lineRule="auto"/>
        <w:ind w:firstLine="720"/>
        <w:jc w:val="center"/>
        <w:rPr>
          <w:rFonts w:ascii="Times New Roman" w:hAnsi="Times New Roman"/>
          <w:b/>
          <w:bCs/>
          <w:sz w:val="28"/>
          <w:szCs w:val="28"/>
        </w:rPr>
      </w:pPr>
    </w:p>
    <w:p w:rsidR="00A51919" w:rsidRDefault="00A51919" w:rsidP="0024515C">
      <w:pPr>
        <w:spacing w:after="0" w:line="360" w:lineRule="auto"/>
        <w:ind w:firstLine="720"/>
        <w:jc w:val="center"/>
        <w:rPr>
          <w:rFonts w:ascii="Times New Roman" w:hAnsi="Times New Roman"/>
          <w:b/>
          <w:bCs/>
          <w:sz w:val="28"/>
          <w:szCs w:val="28"/>
        </w:rPr>
      </w:pPr>
    </w:p>
    <w:p w:rsidR="00A51919" w:rsidRDefault="00A51919" w:rsidP="0024515C">
      <w:pPr>
        <w:spacing w:after="0" w:line="360" w:lineRule="auto"/>
        <w:ind w:firstLine="720"/>
        <w:jc w:val="center"/>
        <w:rPr>
          <w:rFonts w:ascii="Times New Roman" w:hAnsi="Times New Roman"/>
          <w:b/>
          <w:bCs/>
          <w:sz w:val="28"/>
          <w:szCs w:val="28"/>
        </w:rPr>
      </w:pPr>
    </w:p>
    <w:p w:rsidR="00A51919" w:rsidRDefault="00A51919" w:rsidP="0024515C">
      <w:pPr>
        <w:spacing w:after="0" w:line="360" w:lineRule="auto"/>
        <w:ind w:firstLine="720"/>
        <w:jc w:val="center"/>
        <w:rPr>
          <w:rFonts w:ascii="Times New Roman" w:hAnsi="Times New Roman"/>
          <w:b/>
          <w:bCs/>
          <w:sz w:val="28"/>
          <w:szCs w:val="28"/>
        </w:rPr>
      </w:pPr>
    </w:p>
    <w:p w:rsidR="00A51919" w:rsidRDefault="00A51919" w:rsidP="0024515C">
      <w:pPr>
        <w:spacing w:after="0" w:line="360" w:lineRule="auto"/>
        <w:ind w:firstLine="720"/>
        <w:jc w:val="center"/>
        <w:rPr>
          <w:rFonts w:ascii="Times New Roman" w:hAnsi="Times New Roman"/>
          <w:b/>
          <w:bCs/>
          <w:sz w:val="28"/>
          <w:szCs w:val="28"/>
        </w:rPr>
      </w:pPr>
    </w:p>
    <w:p w:rsidR="00A51919" w:rsidRDefault="00A51919" w:rsidP="0024515C">
      <w:pPr>
        <w:spacing w:after="0" w:line="360" w:lineRule="auto"/>
        <w:ind w:firstLine="720"/>
        <w:jc w:val="center"/>
        <w:rPr>
          <w:rFonts w:ascii="Times New Roman" w:hAnsi="Times New Roman"/>
          <w:b/>
          <w:bCs/>
          <w:sz w:val="28"/>
          <w:szCs w:val="28"/>
        </w:rPr>
      </w:pPr>
    </w:p>
    <w:p w:rsidR="00A51919" w:rsidRDefault="00A51919" w:rsidP="0024515C">
      <w:pPr>
        <w:spacing w:after="0" w:line="360" w:lineRule="auto"/>
        <w:ind w:firstLine="720"/>
        <w:jc w:val="center"/>
        <w:rPr>
          <w:rFonts w:ascii="Times New Roman" w:hAnsi="Times New Roman"/>
          <w:b/>
          <w:bCs/>
          <w:sz w:val="28"/>
          <w:szCs w:val="28"/>
        </w:rPr>
      </w:pPr>
    </w:p>
    <w:p w:rsidR="00A51919" w:rsidRDefault="00A51919" w:rsidP="0024515C">
      <w:pPr>
        <w:spacing w:after="0" w:line="360" w:lineRule="auto"/>
        <w:ind w:firstLine="720"/>
        <w:jc w:val="center"/>
        <w:rPr>
          <w:rFonts w:ascii="Times New Roman" w:hAnsi="Times New Roman"/>
          <w:b/>
          <w:bCs/>
          <w:sz w:val="28"/>
          <w:szCs w:val="28"/>
        </w:rPr>
      </w:pPr>
    </w:p>
    <w:p w:rsidR="0024515C" w:rsidRPr="000C6121" w:rsidRDefault="00A51919" w:rsidP="0024515C">
      <w:pPr>
        <w:spacing w:after="0" w:line="360" w:lineRule="auto"/>
        <w:ind w:firstLine="720"/>
        <w:jc w:val="center"/>
        <w:rPr>
          <w:rFonts w:ascii="Times New Roman" w:hAnsi="Times New Roman"/>
          <w:b/>
          <w:bCs/>
          <w:sz w:val="28"/>
          <w:szCs w:val="28"/>
        </w:rPr>
      </w:pPr>
      <w:r>
        <w:rPr>
          <w:rFonts w:ascii="Times New Roman" w:hAnsi="Times New Roman"/>
          <w:b/>
          <w:bCs/>
          <w:sz w:val="28"/>
          <w:szCs w:val="28"/>
        </w:rPr>
        <w:t xml:space="preserve">Аннотация </w:t>
      </w:r>
      <w:r w:rsidR="0024515C" w:rsidRPr="000C6121">
        <w:rPr>
          <w:rFonts w:ascii="Times New Roman" w:hAnsi="Times New Roman"/>
          <w:b/>
          <w:bCs/>
          <w:sz w:val="28"/>
          <w:szCs w:val="28"/>
        </w:rPr>
        <w:t xml:space="preserve"> работы</w:t>
      </w:r>
    </w:p>
    <w:p w:rsidR="0024515C" w:rsidRPr="000C6121" w:rsidRDefault="0024515C" w:rsidP="0024515C">
      <w:pPr>
        <w:spacing w:after="0" w:line="360" w:lineRule="auto"/>
        <w:ind w:firstLine="720"/>
        <w:jc w:val="center"/>
        <w:rPr>
          <w:rFonts w:ascii="Times New Roman" w:hAnsi="Times New Roman"/>
          <w:b/>
          <w:bCs/>
          <w:sz w:val="28"/>
          <w:szCs w:val="28"/>
        </w:rPr>
      </w:pP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 xml:space="preserve">Это эссе посвящено моему прадеду по отцу, Николаю Александровичу </w:t>
      </w:r>
      <w:proofErr w:type="spellStart"/>
      <w:r w:rsidRPr="000C6121">
        <w:rPr>
          <w:rFonts w:ascii="Times New Roman" w:hAnsi="Times New Roman"/>
          <w:sz w:val="28"/>
          <w:szCs w:val="28"/>
        </w:rPr>
        <w:t>Смертенкову</w:t>
      </w:r>
      <w:proofErr w:type="spellEnd"/>
      <w:r w:rsidRPr="000C6121">
        <w:rPr>
          <w:rFonts w:ascii="Times New Roman" w:hAnsi="Times New Roman"/>
          <w:sz w:val="28"/>
          <w:szCs w:val="28"/>
        </w:rPr>
        <w:t xml:space="preserve">, который жил, работал и воевал за наш город Брянск (приложение 1: на фото в первом ряду слева и второй ряд). При написании этой работы мне помогали </w:t>
      </w:r>
      <w:r>
        <w:rPr>
          <w:rFonts w:ascii="Times New Roman" w:hAnsi="Times New Roman"/>
          <w:sz w:val="28"/>
          <w:szCs w:val="28"/>
        </w:rPr>
        <w:t>мама и бабушка, об отце которой</w:t>
      </w:r>
      <w:r w:rsidRPr="000C6121">
        <w:rPr>
          <w:rFonts w:ascii="Times New Roman" w:hAnsi="Times New Roman"/>
          <w:sz w:val="28"/>
          <w:szCs w:val="28"/>
        </w:rPr>
        <w:t xml:space="preserve"> и идет речь. Она подняла свои записи, фотоальбомы, разыскала старые коробки с документами прадеда. Мне очень понравилось изучать эти свидетельства старины, я почувствовал себя продолжателем рода, тем более</w:t>
      </w:r>
      <w:proofErr w:type="gramStart"/>
      <w:r w:rsidRPr="000C6121">
        <w:rPr>
          <w:rFonts w:ascii="Times New Roman" w:hAnsi="Times New Roman"/>
          <w:sz w:val="28"/>
          <w:szCs w:val="28"/>
        </w:rPr>
        <w:t>,</w:t>
      </w:r>
      <w:proofErr w:type="gramEnd"/>
      <w:r w:rsidRPr="000C6121">
        <w:rPr>
          <w:rFonts w:ascii="Times New Roman" w:hAnsi="Times New Roman"/>
          <w:sz w:val="28"/>
          <w:szCs w:val="28"/>
        </w:rPr>
        <w:t xml:space="preserve"> что в нашей семье я единственный мужчина среди правнуков. Когда мы вместе с</w:t>
      </w:r>
      <w:r>
        <w:rPr>
          <w:rFonts w:ascii="Times New Roman" w:hAnsi="Times New Roman"/>
          <w:sz w:val="28"/>
          <w:szCs w:val="28"/>
        </w:rPr>
        <w:t xml:space="preserve"> бабушкой разбирали ее «скрижал</w:t>
      </w:r>
      <w:r w:rsidRPr="000C6121">
        <w:rPr>
          <w:rFonts w:ascii="Times New Roman" w:hAnsi="Times New Roman"/>
          <w:sz w:val="28"/>
          <w:szCs w:val="28"/>
        </w:rPr>
        <w:t>и», мы очень сблизились, нам было весело и интересно. Я узнал много нового об истории своей семьи. Ведь раньше до меня долетали какие-то обрывки историй и рассказов, а теперь все выстроилось в «целую картину».</w:t>
      </w:r>
    </w:p>
    <w:p w:rsidR="0024515C" w:rsidRPr="000C6121" w:rsidRDefault="0024515C" w:rsidP="0024515C">
      <w:pPr>
        <w:spacing w:after="0" w:line="360" w:lineRule="auto"/>
        <w:ind w:firstLine="720"/>
        <w:jc w:val="both"/>
        <w:rPr>
          <w:rFonts w:ascii="Times New Roman" w:hAnsi="Times New Roman"/>
          <w:color w:val="000000"/>
          <w:sz w:val="28"/>
          <w:szCs w:val="28"/>
        </w:rPr>
      </w:pPr>
      <w:r w:rsidRPr="000C6121">
        <w:rPr>
          <w:rFonts w:ascii="Times New Roman" w:hAnsi="Times New Roman"/>
          <w:color w:val="000000"/>
          <w:sz w:val="28"/>
          <w:szCs w:val="28"/>
        </w:rPr>
        <w:t xml:space="preserve">Таким образом, главной целью работы над этим эссе стало желание личного осознания моего места в кругу семьи, обретение связи с прошлым моей </w:t>
      </w:r>
      <w:r>
        <w:rPr>
          <w:rFonts w:ascii="Times New Roman" w:hAnsi="Times New Roman"/>
          <w:color w:val="000000"/>
          <w:sz w:val="28"/>
          <w:szCs w:val="28"/>
        </w:rPr>
        <w:t>семьи. Семья – ячейка российского общества</w:t>
      </w:r>
      <w:r w:rsidRPr="000C6121">
        <w:rPr>
          <w:rFonts w:ascii="Times New Roman" w:hAnsi="Times New Roman"/>
          <w:color w:val="000000"/>
          <w:sz w:val="28"/>
          <w:szCs w:val="28"/>
        </w:rPr>
        <w:t>, поэтому изучение истории семьи позволит мне понять историю моей Родины.</w:t>
      </w:r>
    </w:p>
    <w:p w:rsidR="0024515C" w:rsidRPr="000C6121" w:rsidRDefault="0024515C" w:rsidP="0024515C">
      <w:pPr>
        <w:spacing w:after="0" w:line="360" w:lineRule="auto"/>
        <w:ind w:firstLine="720"/>
        <w:jc w:val="center"/>
        <w:rPr>
          <w:rFonts w:ascii="Times New Roman" w:hAnsi="Times New Roman"/>
          <w:b/>
          <w:bCs/>
          <w:color w:val="000000"/>
          <w:sz w:val="28"/>
          <w:szCs w:val="28"/>
        </w:rPr>
      </w:pPr>
      <w:r w:rsidRPr="000C6121">
        <w:rPr>
          <w:rFonts w:ascii="Times New Roman" w:hAnsi="Times New Roman"/>
          <w:sz w:val="28"/>
          <w:szCs w:val="28"/>
        </w:rPr>
        <w:br w:type="page"/>
      </w:r>
      <w:r w:rsidRPr="000C6121">
        <w:rPr>
          <w:rFonts w:ascii="Times New Roman" w:hAnsi="Times New Roman"/>
          <w:b/>
          <w:bCs/>
          <w:sz w:val="28"/>
          <w:szCs w:val="28"/>
        </w:rPr>
        <w:lastRenderedPageBreak/>
        <w:t>Последним он оставил горящий город Брянск…</w:t>
      </w:r>
    </w:p>
    <w:p w:rsidR="0024515C" w:rsidRPr="000C6121" w:rsidRDefault="0024515C" w:rsidP="0024515C">
      <w:pPr>
        <w:spacing w:after="0" w:line="360" w:lineRule="auto"/>
        <w:ind w:firstLine="720"/>
        <w:jc w:val="center"/>
        <w:rPr>
          <w:rFonts w:ascii="Times New Roman" w:hAnsi="Times New Roman"/>
          <w:sz w:val="28"/>
          <w:szCs w:val="28"/>
        </w:rPr>
      </w:pP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 xml:space="preserve">Бабушка достала много писем, довоенных и более «молодых», почтовых открыток и телеграмм. Какие большие коробки! </w:t>
      </w:r>
      <w:proofErr w:type="gramStart"/>
      <w:r w:rsidRPr="000C6121">
        <w:rPr>
          <w:rFonts w:ascii="Times New Roman" w:hAnsi="Times New Roman"/>
          <w:sz w:val="28"/>
          <w:szCs w:val="28"/>
        </w:rPr>
        <w:t>Пахнет чем-то старым… картинки на открытках выцвели</w:t>
      </w:r>
      <w:proofErr w:type="gramEnd"/>
      <w:r w:rsidRPr="000C6121">
        <w:rPr>
          <w:rFonts w:ascii="Times New Roman" w:hAnsi="Times New Roman"/>
          <w:sz w:val="28"/>
          <w:szCs w:val="28"/>
        </w:rPr>
        <w:t xml:space="preserve"> от времени. Странно выглядят сейчас эти цветы сирени на фоне красных кумачей</w:t>
      </w:r>
      <w:proofErr w:type="gramStart"/>
      <w:r>
        <w:rPr>
          <w:rFonts w:ascii="Times New Roman" w:hAnsi="Times New Roman"/>
          <w:sz w:val="28"/>
          <w:szCs w:val="28"/>
        </w:rPr>
        <w:t>… Ж</w:t>
      </w:r>
      <w:proofErr w:type="gramEnd"/>
      <w:r w:rsidRPr="000C6121">
        <w:rPr>
          <w:rFonts w:ascii="Times New Roman" w:hAnsi="Times New Roman"/>
          <w:sz w:val="28"/>
          <w:szCs w:val="28"/>
        </w:rPr>
        <w:t>аль, что сейчас люди перестали посылать друг другу письма и поздравления по почте! Я думаю, что от этого мы все только потеряли теплоту семейного общения…</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 xml:space="preserve">В коробках у бабушки были и наградные документы прадеда, его поздравительные адреса, похвальные листы, удостоверения, пропуски и другие документы, которые относились к его послевоенной работе. </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 xml:space="preserve">Как рассказывала бабушка, мой прадед, Николай Александрович, родом из села </w:t>
      </w:r>
      <w:proofErr w:type="spellStart"/>
      <w:r w:rsidRPr="000C6121">
        <w:rPr>
          <w:rFonts w:ascii="Times New Roman" w:hAnsi="Times New Roman"/>
          <w:sz w:val="28"/>
          <w:szCs w:val="28"/>
        </w:rPr>
        <w:t>Бутчено</w:t>
      </w:r>
      <w:proofErr w:type="spellEnd"/>
      <w:r w:rsidRPr="000C6121">
        <w:rPr>
          <w:rFonts w:ascii="Times New Roman" w:hAnsi="Times New Roman"/>
          <w:sz w:val="28"/>
          <w:szCs w:val="28"/>
        </w:rPr>
        <w:t xml:space="preserve"> Калужской области. Когда-то она сама попросила своего отца написать все, что он помнит</w:t>
      </w:r>
      <w:r>
        <w:rPr>
          <w:rFonts w:ascii="Times New Roman" w:hAnsi="Times New Roman"/>
          <w:sz w:val="28"/>
          <w:szCs w:val="28"/>
        </w:rPr>
        <w:t>,</w:t>
      </w:r>
      <w:r w:rsidRPr="000C6121">
        <w:rPr>
          <w:rFonts w:ascii="Times New Roman" w:hAnsi="Times New Roman"/>
          <w:sz w:val="28"/>
          <w:szCs w:val="28"/>
        </w:rPr>
        <w:t xml:space="preserve"> в тетрадь. Я с трепетом беру эту простую тетрадь в клетку… «Папка! Напиши все, помнишь о</w:t>
      </w:r>
      <w:r w:rsidRPr="000C6121">
        <w:rPr>
          <w:rFonts w:ascii="Times New Roman" w:hAnsi="Times New Roman"/>
          <w:sz w:val="28"/>
          <w:szCs w:val="28"/>
          <w:rtl/>
          <w:lang w:bidi="he-IL"/>
        </w:rPr>
        <w:t>ּ</w:t>
      </w:r>
      <w:r w:rsidRPr="000C6121">
        <w:rPr>
          <w:rFonts w:ascii="Times New Roman" w:hAnsi="Times New Roman"/>
          <w:sz w:val="28"/>
          <w:szCs w:val="28"/>
        </w:rPr>
        <w:t xml:space="preserve"> наших родственниках и предках», - так моя бабушка сохранила историческую память для меня и моих сестер. </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 xml:space="preserve">«Мой дедушка, </w:t>
      </w:r>
      <w:proofErr w:type="spellStart"/>
      <w:r w:rsidRPr="000C6121">
        <w:rPr>
          <w:rFonts w:ascii="Times New Roman" w:hAnsi="Times New Roman"/>
          <w:sz w:val="28"/>
          <w:szCs w:val="28"/>
        </w:rPr>
        <w:t>Смертенков</w:t>
      </w:r>
      <w:proofErr w:type="spellEnd"/>
      <w:r w:rsidRPr="000C6121">
        <w:rPr>
          <w:rFonts w:ascii="Times New Roman" w:hAnsi="Times New Roman"/>
          <w:sz w:val="28"/>
          <w:szCs w:val="28"/>
        </w:rPr>
        <w:t xml:space="preserve"> Кузьма Петрович, родом </w:t>
      </w:r>
      <w:proofErr w:type="gramStart"/>
      <w:r w:rsidRPr="000C6121">
        <w:rPr>
          <w:rFonts w:ascii="Times New Roman" w:hAnsi="Times New Roman"/>
          <w:sz w:val="28"/>
          <w:szCs w:val="28"/>
        </w:rPr>
        <w:t>из</w:t>
      </w:r>
      <w:proofErr w:type="gramEnd"/>
      <w:r w:rsidRPr="000C6121">
        <w:rPr>
          <w:rFonts w:ascii="Times New Roman" w:hAnsi="Times New Roman"/>
          <w:sz w:val="28"/>
          <w:szCs w:val="28"/>
        </w:rPr>
        <w:t xml:space="preserve">…», - </w:t>
      </w:r>
      <w:proofErr w:type="gramStart"/>
      <w:r w:rsidRPr="000C6121">
        <w:rPr>
          <w:rFonts w:ascii="Times New Roman" w:hAnsi="Times New Roman"/>
          <w:sz w:val="28"/>
          <w:szCs w:val="28"/>
        </w:rPr>
        <w:t>это</w:t>
      </w:r>
      <w:proofErr w:type="gramEnd"/>
      <w:r w:rsidRPr="000C6121">
        <w:rPr>
          <w:rFonts w:ascii="Times New Roman" w:hAnsi="Times New Roman"/>
          <w:sz w:val="28"/>
          <w:szCs w:val="28"/>
        </w:rPr>
        <w:t xml:space="preserve"> первые слова в тетради, читать иногда трудно, почерк не позволяет понять все</w:t>
      </w:r>
      <w:r w:rsidRPr="00A51919">
        <w:rPr>
          <w:rFonts w:ascii="Times New Roman" w:hAnsi="Times New Roman"/>
          <w:sz w:val="28"/>
          <w:szCs w:val="28"/>
        </w:rPr>
        <w:t xml:space="preserve"> </w:t>
      </w:r>
      <w:r w:rsidRPr="000C6121">
        <w:rPr>
          <w:rFonts w:ascii="Times New Roman" w:hAnsi="Times New Roman"/>
          <w:sz w:val="28"/>
          <w:szCs w:val="28"/>
        </w:rPr>
        <w:t xml:space="preserve">(приложение 1: на фото Кузьма Петрович в первом ряду справа). Но мне интересно, я стараюсь разобрать </w:t>
      </w:r>
      <w:proofErr w:type="gramStart"/>
      <w:r w:rsidRPr="000C6121">
        <w:rPr>
          <w:rFonts w:ascii="Times New Roman" w:hAnsi="Times New Roman"/>
          <w:sz w:val="28"/>
          <w:szCs w:val="28"/>
        </w:rPr>
        <w:t>написанное</w:t>
      </w:r>
      <w:proofErr w:type="gramEnd"/>
      <w:r w:rsidRPr="000C6121">
        <w:rPr>
          <w:rFonts w:ascii="Times New Roman" w:hAnsi="Times New Roman"/>
          <w:sz w:val="28"/>
          <w:szCs w:val="28"/>
        </w:rPr>
        <w:t>. «У него было пять братьев и две сестры…»,- продолжается запись, значит</w:t>
      </w:r>
      <w:r>
        <w:rPr>
          <w:rFonts w:ascii="Times New Roman" w:hAnsi="Times New Roman"/>
          <w:sz w:val="28"/>
          <w:szCs w:val="28"/>
        </w:rPr>
        <w:t>,</w:t>
      </w:r>
      <w:r w:rsidRPr="000C6121">
        <w:rPr>
          <w:rFonts w:ascii="Times New Roman" w:hAnsi="Times New Roman"/>
          <w:sz w:val="28"/>
          <w:szCs w:val="28"/>
        </w:rPr>
        <w:t xml:space="preserve"> я могу похвастать</w:t>
      </w:r>
      <w:r>
        <w:rPr>
          <w:rFonts w:ascii="Times New Roman" w:hAnsi="Times New Roman"/>
          <w:sz w:val="28"/>
          <w:szCs w:val="28"/>
        </w:rPr>
        <w:t>ся</w:t>
      </w:r>
      <w:r w:rsidRPr="000C6121">
        <w:rPr>
          <w:rFonts w:ascii="Times New Roman" w:hAnsi="Times New Roman"/>
          <w:sz w:val="28"/>
          <w:szCs w:val="28"/>
        </w:rPr>
        <w:t xml:space="preserve">, что знаю про свою родню </w:t>
      </w:r>
      <w:r>
        <w:rPr>
          <w:rFonts w:ascii="Times New Roman" w:hAnsi="Times New Roman"/>
          <w:sz w:val="28"/>
          <w:szCs w:val="28"/>
        </w:rPr>
        <w:t xml:space="preserve">до </w:t>
      </w:r>
      <w:r w:rsidRPr="000C6121">
        <w:rPr>
          <w:rFonts w:ascii="Times New Roman" w:hAnsi="Times New Roman"/>
          <w:sz w:val="28"/>
          <w:szCs w:val="28"/>
        </w:rPr>
        <w:t xml:space="preserve">пятого колена! В тетрадке коротко описывается жизнь в родном селе, кто и куда уехал, как уходили на войну 1914 года… </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А вот в тетрадке и интересные подробности про происхождение фамилии прадеда. Приведу дословно то, что написал Николай Александрович: «Моему деду досталась фамилия – прозвище его деда, который прожил 112 лет, звали его «смерть», он был церковным старостой». Получается, что моя родня просчитывается до седьмого колена! «Однажды ночью, проходя около дома батюшки, он услышал стон и слова: «О</w:t>
      </w:r>
      <w:r>
        <w:rPr>
          <w:rFonts w:ascii="Times New Roman" w:hAnsi="Times New Roman"/>
          <w:sz w:val="28"/>
          <w:szCs w:val="28"/>
        </w:rPr>
        <w:t>, Г</w:t>
      </w:r>
      <w:r w:rsidRPr="000C6121">
        <w:rPr>
          <w:rFonts w:ascii="Times New Roman" w:hAnsi="Times New Roman"/>
          <w:sz w:val="28"/>
          <w:szCs w:val="28"/>
        </w:rPr>
        <w:t xml:space="preserve">осподи, пошли мне смерть!» (это попадья была очень больна и просила у бога смерти). Подошел он к окну и громко </w:t>
      </w:r>
      <w:r w:rsidRPr="000C6121">
        <w:rPr>
          <w:rFonts w:ascii="Times New Roman" w:hAnsi="Times New Roman"/>
          <w:sz w:val="28"/>
          <w:szCs w:val="28"/>
        </w:rPr>
        <w:lastRenderedPageBreak/>
        <w:t>сказал: «А вот и твоя смерть пришла!» Попадья тут же и богу душу отдала. С тех пор дед и стал носить прозвище «смерть», а до этого у него была фамилия Соловьев. Так вот откуда у моего прадеда Николая Александровича такая фамилия!</w:t>
      </w:r>
    </w:p>
    <w:p w:rsidR="0024515C" w:rsidRPr="000C6121" w:rsidRDefault="0024515C" w:rsidP="0024515C">
      <w:pPr>
        <w:spacing w:after="0" w:line="360" w:lineRule="auto"/>
        <w:ind w:firstLine="720"/>
        <w:jc w:val="both"/>
        <w:rPr>
          <w:rFonts w:ascii="Times New Roman" w:hAnsi="Times New Roman"/>
          <w:sz w:val="28"/>
          <w:szCs w:val="28"/>
        </w:rPr>
      </w:pPr>
      <w:r>
        <w:rPr>
          <w:rFonts w:ascii="Times New Roman" w:hAnsi="Times New Roman"/>
          <w:sz w:val="28"/>
          <w:szCs w:val="28"/>
        </w:rPr>
        <w:t>В тетради есть записи и о</w:t>
      </w:r>
      <w:r w:rsidRPr="000C6121">
        <w:rPr>
          <w:rFonts w:ascii="Times New Roman" w:hAnsi="Times New Roman"/>
          <w:sz w:val="28"/>
          <w:szCs w:val="28"/>
        </w:rPr>
        <w:t xml:space="preserve"> трудных годах революции 1917</w:t>
      </w:r>
      <w:r>
        <w:rPr>
          <w:rFonts w:ascii="Times New Roman" w:hAnsi="Times New Roman"/>
          <w:sz w:val="28"/>
          <w:szCs w:val="28"/>
        </w:rPr>
        <w:t xml:space="preserve"> года,  трудных </w:t>
      </w:r>
      <w:r w:rsidRPr="000C6121">
        <w:rPr>
          <w:rFonts w:ascii="Times New Roman" w:hAnsi="Times New Roman"/>
          <w:sz w:val="28"/>
          <w:szCs w:val="28"/>
        </w:rPr>
        <w:t xml:space="preserve">потому, что простым людям жилось очень тяжело. Приведу цитату Николая Александровича: «Мой отец в 1914 году был мобилизован на войну, где провоевал до 1917 года. Во время революционных лет выехал со своей семьей в деревню, чтобы </w:t>
      </w:r>
      <w:r>
        <w:rPr>
          <w:rFonts w:ascii="Times New Roman" w:hAnsi="Times New Roman"/>
          <w:sz w:val="28"/>
          <w:szCs w:val="28"/>
        </w:rPr>
        <w:t>прокормить четырех детей. О</w:t>
      </w:r>
      <w:r w:rsidRPr="000C6121">
        <w:rPr>
          <w:rFonts w:ascii="Times New Roman" w:hAnsi="Times New Roman"/>
          <w:sz w:val="28"/>
          <w:szCs w:val="28"/>
        </w:rPr>
        <w:t xml:space="preserve">тец был хорошим сапожным мастером, в деревне он приобрел специальность мельника и работал до 1927 года на бывших помещичьих мельницах». </w:t>
      </w:r>
      <w:proofErr w:type="gramStart"/>
      <w:r w:rsidRPr="000C6121">
        <w:rPr>
          <w:rFonts w:ascii="Times New Roman" w:hAnsi="Times New Roman"/>
          <w:sz w:val="28"/>
          <w:szCs w:val="28"/>
        </w:rPr>
        <w:t xml:space="preserve">Скупо описывает мой прадед свою молодость, но чувствуется, как нелегко ему дается вспоминать те годы… «В 1927 году мы перебрались в с. </w:t>
      </w:r>
      <w:proofErr w:type="spellStart"/>
      <w:r w:rsidRPr="000C6121">
        <w:rPr>
          <w:rFonts w:ascii="Times New Roman" w:hAnsi="Times New Roman"/>
          <w:sz w:val="28"/>
          <w:szCs w:val="28"/>
        </w:rPr>
        <w:t>Бытошь</w:t>
      </w:r>
      <w:proofErr w:type="spellEnd"/>
      <w:r w:rsidRPr="000C6121">
        <w:rPr>
          <w:rFonts w:ascii="Times New Roman" w:hAnsi="Times New Roman"/>
          <w:sz w:val="28"/>
          <w:szCs w:val="28"/>
        </w:rPr>
        <w:t xml:space="preserve"> Брянского района, где я окончил семилетнюю школу и устроился на стекольный завод, где проработал около года, после чего перешел на работу в почтовое отделение, а в 1929 году был командирован на курсы монтеров в г. Смоленск при</w:t>
      </w:r>
      <w:proofErr w:type="gramEnd"/>
      <w:r w:rsidRPr="000C6121">
        <w:rPr>
          <w:rFonts w:ascii="Times New Roman" w:hAnsi="Times New Roman"/>
          <w:sz w:val="28"/>
          <w:szCs w:val="28"/>
        </w:rPr>
        <w:t xml:space="preserve"> Белорусском </w:t>
      </w:r>
      <w:proofErr w:type="gramStart"/>
      <w:r w:rsidRPr="000C6121">
        <w:rPr>
          <w:rFonts w:ascii="Times New Roman" w:hAnsi="Times New Roman"/>
          <w:sz w:val="28"/>
          <w:szCs w:val="28"/>
        </w:rPr>
        <w:t>управлении</w:t>
      </w:r>
      <w:proofErr w:type="gramEnd"/>
      <w:r w:rsidRPr="000C6121">
        <w:rPr>
          <w:rFonts w:ascii="Times New Roman" w:hAnsi="Times New Roman"/>
          <w:sz w:val="28"/>
          <w:szCs w:val="28"/>
        </w:rPr>
        <w:t xml:space="preserve"> связи». Так в жизни Николая Александровича появилась настоящая профессия – связист, которой он посвятил всю свою жизнь.</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 xml:space="preserve">При написании эссе я воспользовался материалами Зои Николаевны </w:t>
      </w:r>
      <w:proofErr w:type="spellStart"/>
      <w:r w:rsidRPr="000C6121">
        <w:rPr>
          <w:rFonts w:ascii="Times New Roman" w:hAnsi="Times New Roman"/>
          <w:sz w:val="28"/>
          <w:szCs w:val="28"/>
        </w:rPr>
        <w:t>Естамоновой</w:t>
      </w:r>
      <w:proofErr w:type="spellEnd"/>
      <w:r w:rsidRPr="000C6121">
        <w:rPr>
          <w:rFonts w:ascii="Times New Roman" w:hAnsi="Times New Roman"/>
          <w:sz w:val="28"/>
          <w:szCs w:val="28"/>
        </w:rPr>
        <w:t xml:space="preserve"> - родной сестры бабушки. Зоя Николаевна – член Союза писателей России, член Союза художников России, заслуженный работник культуры, автор передач, очерков и телефильмов по темам изобразительного искусства, литературы, экологии, православия. В своих работах она приглашает к раздумью о сегодняшних путях и судьбах Родины, много в ее книгах и воспоминаний об отце…</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 xml:space="preserve">Зоя Николаевна в своей книге «Просвети мои очи мысленные» </w:t>
      </w:r>
      <w:r w:rsidRPr="00A51919">
        <w:rPr>
          <w:rFonts w:ascii="Times New Roman" w:hAnsi="Times New Roman"/>
          <w:sz w:val="28"/>
          <w:szCs w:val="28"/>
        </w:rPr>
        <w:t>[1]</w:t>
      </w:r>
      <w:r w:rsidRPr="000C6121">
        <w:rPr>
          <w:rFonts w:ascii="Times New Roman" w:hAnsi="Times New Roman"/>
          <w:sz w:val="28"/>
          <w:szCs w:val="28"/>
        </w:rPr>
        <w:t xml:space="preserve"> приводит такой фрагмент из жизни отца: «… связь – профессия моих родителей – кажется мне сейчас почти святой. </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w:t>
      </w:r>
      <w:proofErr w:type="gramStart"/>
      <w:r w:rsidRPr="000C6121">
        <w:rPr>
          <w:rFonts w:ascii="Times New Roman" w:hAnsi="Times New Roman"/>
          <w:sz w:val="28"/>
          <w:szCs w:val="28"/>
        </w:rPr>
        <w:t>Милок</w:t>
      </w:r>
      <w:proofErr w:type="gramEnd"/>
      <w:r w:rsidRPr="000C6121">
        <w:rPr>
          <w:rFonts w:ascii="Times New Roman" w:hAnsi="Times New Roman"/>
          <w:sz w:val="28"/>
          <w:szCs w:val="28"/>
        </w:rPr>
        <w:t>, к вам, в Сибирь, едет после института по распределению моя дочь…»</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lastRenderedPageBreak/>
        <w:t xml:space="preserve">«Пусть едет, </w:t>
      </w:r>
      <w:proofErr w:type="gramStart"/>
      <w:r w:rsidRPr="000C6121">
        <w:rPr>
          <w:rFonts w:ascii="Times New Roman" w:hAnsi="Times New Roman"/>
          <w:sz w:val="28"/>
          <w:szCs w:val="28"/>
        </w:rPr>
        <w:t>милок</w:t>
      </w:r>
      <w:proofErr w:type="gramEnd"/>
      <w:r w:rsidRPr="000C6121">
        <w:rPr>
          <w:rFonts w:ascii="Times New Roman" w:hAnsi="Times New Roman"/>
          <w:sz w:val="28"/>
          <w:szCs w:val="28"/>
        </w:rPr>
        <w:t xml:space="preserve">, </w:t>
      </w:r>
      <w:proofErr w:type="spellStart"/>
      <w:r w:rsidRPr="000C6121">
        <w:rPr>
          <w:rFonts w:ascii="Times New Roman" w:hAnsi="Times New Roman"/>
          <w:sz w:val="28"/>
          <w:szCs w:val="28"/>
        </w:rPr>
        <w:t>пжл</w:t>
      </w:r>
      <w:proofErr w:type="spellEnd"/>
      <w:r w:rsidRPr="000C6121">
        <w:rPr>
          <w:rFonts w:ascii="Times New Roman" w:hAnsi="Times New Roman"/>
          <w:sz w:val="28"/>
          <w:szCs w:val="28"/>
        </w:rPr>
        <w:t>, я встречу, пусть поживет у меня…»</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w:t>
      </w:r>
      <w:proofErr w:type="spellStart"/>
      <w:r w:rsidRPr="000C6121">
        <w:rPr>
          <w:rFonts w:ascii="Times New Roman" w:hAnsi="Times New Roman"/>
          <w:sz w:val="28"/>
          <w:szCs w:val="28"/>
        </w:rPr>
        <w:t>Пжл</w:t>
      </w:r>
      <w:proofErr w:type="spellEnd"/>
      <w:r w:rsidRPr="000C6121">
        <w:rPr>
          <w:rFonts w:ascii="Times New Roman" w:hAnsi="Times New Roman"/>
          <w:sz w:val="28"/>
          <w:szCs w:val="28"/>
        </w:rPr>
        <w:t>» - пожалуйста, «</w:t>
      </w:r>
      <w:proofErr w:type="gramStart"/>
      <w:r w:rsidRPr="000C6121">
        <w:rPr>
          <w:rFonts w:ascii="Times New Roman" w:hAnsi="Times New Roman"/>
          <w:sz w:val="28"/>
          <w:szCs w:val="28"/>
        </w:rPr>
        <w:t>милок</w:t>
      </w:r>
      <w:proofErr w:type="gramEnd"/>
      <w:r w:rsidRPr="000C6121">
        <w:rPr>
          <w:rFonts w:ascii="Times New Roman" w:hAnsi="Times New Roman"/>
          <w:sz w:val="28"/>
          <w:szCs w:val="28"/>
        </w:rPr>
        <w:t>» - привычно ласковое обращение телеграфистов друг к другу. Диалог на телеграфной ленте предшествовал моему приезду в Кемерово. Испокон веков так было – связисты разных уголков нашей земли знакомятся в рабочей перекличке, знают друг друга по профессиональному почерку…»</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 xml:space="preserve">Зоя Николаевна в своих записях почтительно называет отца по имени отчеству, но тут же ласково добавляет «мой» </w:t>
      </w:r>
      <w:r w:rsidRPr="00A51919">
        <w:rPr>
          <w:rFonts w:ascii="Times New Roman" w:hAnsi="Times New Roman"/>
          <w:sz w:val="28"/>
          <w:szCs w:val="28"/>
        </w:rPr>
        <w:t>[1]</w:t>
      </w:r>
      <w:r w:rsidRPr="000C6121">
        <w:rPr>
          <w:rFonts w:ascii="Times New Roman" w:hAnsi="Times New Roman"/>
          <w:sz w:val="28"/>
          <w:szCs w:val="28"/>
        </w:rPr>
        <w:t>. «Вуз мой Николай Александрович не заканчивал, но в пачке его старых документов я нашла удостоверение к довоенному наградному значку «Мастер связи»… отец был среди первых в стране почетных работников связи»</w:t>
      </w:r>
      <w:r w:rsidRPr="00A51919">
        <w:rPr>
          <w:rFonts w:ascii="Times New Roman" w:hAnsi="Times New Roman"/>
          <w:sz w:val="28"/>
          <w:szCs w:val="28"/>
        </w:rPr>
        <w:t xml:space="preserve"> </w:t>
      </w:r>
      <w:r w:rsidRPr="000C6121">
        <w:rPr>
          <w:rFonts w:ascii="Times New Roman" w:hAnsi="Times New Roman"/>
          <w:sz w:val="28"/>
          <w:szCs w:val="28"/>
        </w:rPr>
        <w:t xml:space="preserve">(приложение 2). </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Есть у нас с бабушкой и другие документы, подтверждающие трудовой подвиг Николая Александровича, например, удостоверение к значку «Почетный радист» (приложение 2).</w:t>
      </w:r>
    </w:p>
    <w:p w:rsidR="0024515C" w:rsidRPr="00A51919"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 xml:space="preserve">«Он начинал </w:t>
      </w:r>
      <w:proofErr w:type="spellStart"/>
      <w:r w:rsidRPr="000C6121">
        <w:rPr>
          <w:rFonts w:ascii="Times New Roman" w:hAnsi="Times New Roman"/>
          <w:sz w:val="28"/>
          <w:szCs w:val="28"/>
        </w:rPr>
        <w:t>письменосцем</w:t>
      </w:r>
      <w:proofErr w:type="spellEnd"/>
      <w:r w:rsidRPr="000C6121">
        <w:rPr>
          <w:rFonts w:ascii="Times New Roman" w:hAnsi="Times New Roman"/>
          <w:sz w:val="28"/>
          <w:szCs w:val="28"/>
        </w:rPr>
        <w:t xml:space="preserve">, монтером», - продолжает Зоя Николаевна описание «старта» жизненного пути отца, – «в 1930-м году ему было 20 лет. Вот в это время он научился «варить провода», и его послали прорабом на линию Великие </w:t>
      </w:r>
      <w:proofErr w:type="gramStart"/>
      <w:r w:rsidRPr="000C6121">
        <w:rPr>
          <w:rFonts w:ascii="Times New Roman" w:hAnsi="Times New Roman"/>
          <w:sz w:val="28"/>
          <w:szCs w:val="28"/>
        </w:rPr>
        <w:t>Луки-Невель</w:t>
      </w:r>
      <w:proofErr w:type="gramEnd"/>
      <w:r w:rsidRPr="000C6121">
        <w:rPr>
          <w:rFonts w:ascii="Times New Roman" w:hAnsi="Times New Roman"/>
          <w:sz w:val="28"/>
          <w:szCs w:val="28"/>
        </w:rPr>
        <w:t xml:space="preserve">. 470 километров прошла за лето его бригада со сварочным аппаратом на телеге. Питались по карточкам, которые отваривали мукой, воблой и постным маслом» </w:t>
      </w:r>
      <w:r w:rsidRPr="00A51919">
        <w:rPr>
          <w:rFonts w:ascii="Times New Roman" w:hAnsi="Times New Roman"/>
          <w:sz w:val="28"/>
          <w:szCs w:val="28"/>
        </w:rPr>
        <w:t>[1]</w:t>
      </w:r>
      <w:r w:rsidRPr="000C6121">
        <w:rPr>
          <w:rFonts w:ascii="Times New Roman" w:hAnsi="Times New Roman"/>
          <w:sz w:val="28"/>
          <w:szCs w:val="28"/>
        </w:rPr>
        <w:t>.</w:t>
      </w:r>
    </w:p>
    <w:p w:rsidR="0024515C" w:rsidRPr="000C6121" w:rsidRDefault="0024515C" w:rsidP="0024515C">
      <w:pPr>
        <w:spacing w:after="0" w:line="360" w:lineRule="auto"/>
        <w:ind w:firstLine="720"/>
        <w:jc w:val="both"/>
        <w:rPr>
          <w:rFonts w:ascii="Times New Roman" w:hAnsi="Times New Roman"/>
          <w:sz w:val="28"/>
          <w:szCs w:val="28"/>
          <w:lang w:val="en-US"/>
        </w:rPr>
      </w:pPr>
      <w:r w:rsidRPr="000C6121">
        <w:rPr>
          <w:rFonts w:ascii="Times New Roman" w:hAnsi="Times New Roman"/>
          <w:sz w:val="28"/>
          <w:szCs w:val="28"/>
        </w:rPr>
        <w:t xml:space="preserve">Есть среди старых документов у бабушки и аттестат об окончании прадедом курсов младшего командира РККА </w:t>
      </w:r>
      <w:proofErr w:type="gramStart"/>
      <w:r w:rsidRPr="000C6121">
        <w:rPr>
          <w:rFonts w:ascii="Times New Roman" w:hAnsi="Times New Roman"/>
          <w:sz w:val="28"/>
          <w:szCs w:val="28"/>
        </w:rPr>
        <w:t>при</w:t>
      </w:r>
      <w:proofErr w:type="gramEnd"/>
      <w:r w:rsidRPr="000C6121">
        <w:rPr>
          <w:rFonts w:ascii="Times New Roman" w:hAnsi="Times New Roman"/>
          <w:sz w:val="28"/>
          <w:szCs w:val="28"/>
        </w:rPr>
        <w:t xml:space="preserve"> учебном </w:t>
      </w:r>
      <w:proofErr w:type="spellStart"/>
      <w:r w:rsidRPr="000C6121">
        <w:rPr>
          <w:rFonts w:ascii="Times New Roman" w:hAnsi="Times New Roman"/>
          <w:sz w:val="28"/>
          <w:szCs w:val="28"/>
        </w:rPr>
        <w:t>Бронедивизионе</w:t>
      </w:r>
      <w:proofErr w:type="spellEnd"/>
      <w:r w:rsidRPr="000C6121">
        <w:rPr>
          <w:rFonts w:ascii="Times New Roman" w:hAnsi="Times New Roman"/>
          <w:sz w:val="28"/>
          <w:szCs w:val="28"/>
        </w:rPr>
        <w:t xml:space="preserve"> за 1933 год. Большой, нестандартный лист красно-зеленой печати с картинками, изображающими довоенную технику… </w:t>
      </w:r>
      <w:r w:rsidRPr="000C6121">
        <w:rPr>
          <w:rFonts w:ascii="Times New Roman" w:hAnsi="Times New Roman"/>
          <w:sz w:val="28"/>
          <w:szCs w:val="28"/>
          <w:lang w:val="en-US"/>
        </w:rPr>
        <w:t>(</w:t>
      </w:r>
      <w:r w:rsidRPr="000C6121">
        <w:rPr>
          <w:rFonts w:ascii="Times New Roman" w:hAnsi="Times New Roman"/>
          <w:sz w:val="28"/>
          <w:szCs w:val="28"/>
        </w:rPr>
        <w:t>приложение</w:t>
      </w:r>
      <w:r w:rsidRPr="000C6121">
        <w:rPr>
          <w:rFonts w:ascii="Times New Roman" w:hAnsi="Times New Roman"/>
          <w:sz w:val="28"/>
          <w:szCs w:val="28"/>
          <w:lang w:val="en-US"/>
        </w:rPr>
        <w:t xml:space="preserve"> </w:t>
      </w:r>
      <w:r w:rsidRPr="000C6121">
        <w:rPr>
          <w:rFonts w:ascii="Times New Roman" w:hAnsi="Times New Roman"/>
          <w:sz w:val="28"/>
          <w:szCs w:val="28"/>
        </w:rPr>
        <w:t>3</w:t>
      </w:r>
      <w:r w:rsidRPr="000C6121">
        <w:rPr>
          <w:rFonts w:ascii="Times New Roman" w:hAnsi="Times New Roman"/>
          <w:sz w:val="28"/>
          <w:szCs w:val="28"/>
          <w:lang w:val="en-US"/>
        </w:rPr>
        <w:t>)</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Когда я рассматривал старые фотографии прадеда (приложение</w:t>
      </w:r>
      <w:r w:rsidRPr="00A51919">
        <w:rPr>
          <w:rFonts w:ascii="Times New Roman" w:hAnsi="Times New Roman"/>
          <w:sz w:val="28"/>
          <w:szCs w:val="28"/>
        </w:rPr>
        <w:t xml:space="preserve"> </w:t>
      </w:r>
      <w:r w:rsidRPr="000C6121">
        <w:rPr>
          <w:rFonts w:ascii="Times New Roman" w:hAnsi="Times New Roman"/>
          <w:sz w:val="28"/>
          <w:szCs w:val="28"/>
        </w:rPr>
        <w:t xml:space="preserve">1,4 и </w:t>
      </w:r>
      <w:r w:rsidRPr="00A51919">
        <w:rPr>
          <w:rFonts w:ascii="Times New Roman" w:hAnsi="Times New Roman"/>
          <w:sz w:val="28"/>
          <w:szCs w:val="28"/>
        </w:rPr>
        <w:t>5</w:t>
      </w:r>
      <w:r w:rsidRPr="000C6121">
        <w:rPr>
          <w:rFonts w:ascii="Times New Roman" w:hAnsi="Times New Roman"/>
          <w:sz w:val="28"/>
          <w:szCs w:val="28"/>
        </w:rPr>
        <w:t xml:space="preserve">), меня удивили лица людей того времени, они какие-то «несовременные». Люди на них не захвачены врасплох, как </w:t>
      </w:r>
      <w:proofErr w:type="gramStart"/>
      <w:r w:rsidRPr="000C6121">
        <w:rPr>
          <w:rFonts w:ascii="Times New Roman" w:hAnsi="Times New Roman"/>
          <w:sz w:val="28"/>
          <w:szCs w:val="28"/>
        </w:rPr>
        <w:t>любят фотографировать сейчас… они вдумчиво смотрят</w:t>
      </w:r>
      <w:proofErr w:type="gramEnd"/>
      <w:r w:rsidRPr="000C6121">
        <w:rPr>
          <w:rFonts w:ascii="Times New Roman" w:hAnsi="Times New Roman"/>
          <w:sz w:val="28"/>
          <w:szCs w:val="28"/>
        </w:rPr>
        <w:t xml:space="preserve"> на нас. Вот и Зоя Николаевна пишет о</w:t>
      </w:r>
      <w:r w:rsidRPr="000C6121">
        <w:rPr>
          <w:rFonts w:ascii="Times New Roman" w:hAnsi="Times New Roman"/>
          <w:sz w:val="28"/>
          <w:szCs w:val="28"/>
          <w:rtl/>
          <w:lang w:bidi="he-IL"/>
        </w:rPr>
        <w:t>ּ</w:t>
      </w:r>
      <w:r w:rsidRPr="000C6121">
        <w:rPr>
          <w:rFonts w:ascii="Times New Roman" w:hAnsi="Times New Roman"/>
          <w:sz w:val="28"/>
          <w:szCs w:val="28"/>
        </w:rPr>
        <w:t xml:space="preserve"> фотографиях отца тех лет: «Вглядитесь в их лица … на семейных фотоснимках</w:t>
      </w:r>
      <w:proofErr w:type="gramStart"/>
      <w:r w:rsidRPr="000C6121">
        <w:rPr>
          <w:rFonts w:ascii="Times New Roman" w:hAnsi="Times New Roman"/>
          <w:sz w:val="28"/>
          <w:szCs w:val="28"/>
        </w:rPr>
        <w:t>… К</w:t>
      </w:r>
      <w:proofErr w:type="gramEnd"/>
      <w:r w:rsidRPr="000C6121">
        <w:rPr>
          <w:rFonts w:ascii="Times New Roman" w:hAnsi="Times New Roman"/>
          <w:sz w:val="28"/>
          <w:szCs w:val="28"/>
        </w:rPr>
        <w:t>ак будто им был дан от природы особый заряд энергии».</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lastRenderedPageBreak/>
        <w:t>В 1931 г на площади им. Карла Маркса в г</w:t>
      </w:r>
      <w:proofErr w:type="gramStart"/>
      <w:r w:rsidRPr="000C6121">
        <w:rPr>
          <w:rFonts w:ascii="Times New Roman" w:hAnsi="Times New Roman"/>
          <w:sz w:val="28"/>
          <w:szCs w:val="28"/>
        </w:rPr>
        <w:t>.Б</w:t>
      </w:r>
      <w:proofErr w:type="gramEnd"/>
      <w:r w:rsidRPr="000C6121">
        <w:rPr>
          <w:rFonts w:ascii="Times New Roman" w:hAnsi="Times New Roman"/>
          <w:sz w:val="28"/>
          <w:szCs w:val="28"/>
        </w:rPr>
        <w:t xml:space="preserve">рянске была построена новая почтово-телеграфная контора. Первый этаж занимала почта, а выше разместилась центральная телефонная станция и телеграфные аппараты Бодо, Юза и Морзе. Мой прадед Николай Александрович работал в </w:t>
      </w:r>
      <w:r>
        <w:rPr>
          <w:rFonts w:ascii="Times New Roman" w:hAnsi="Times New Roman"/>
          <w:sz w:val="28"/>
          <w:szCs w:val="28"/>
        </w:rPr>
        <w:t xml:space="preserve">этой </w:t>
      </w:r>
      <w:r w:rsidRPr="000C6121">
        <w:rPr>
          <w:rFonts w:ascii="Times New Roman" w:hAnsi="Times New Roman"/>
          <w:sz w:val="28"/>
          <w:szCs w:val="28"/>
        </w:rPr>
        <w:t>конторе с момента ее строительства.</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 xml:space="preserve">Зоя Николаевна так описывает в своей книге тягу отца к знаниям профессии связиста: «… он вместо шести месяцев прошел курс обучения за три, поступил на рабфак…» Она передает слова отца о новой технике, которой оснастили Брянский телеграф: «Литературы много прочел. Почитаю – бегу смотреть. Тут стали прибывать новые Бодо, и я </w:t>
      </w:r>
      <w:proofErr w:type="gramStart"/>
      <w:r w:rsidRPr="000C6121">
        <w:rPr>
          <w:rFonts w:ascii="Times New Roman" w:hAnsi="Times New Roman"/>
          <w:sz w:val="28"/>
          <w:szCs w:val="28"/>
        </w:rPr>
        <w:t>влип</w:t>
      </w:r>
      <w:proofErr w:type="gramEnd"/>
      <w:r w:rsidRPr="000C6121">
        <w:rPr>
          <w:rFonts w:ascii="Times New Roman" w:hAnsi="Times New Roman"/>
          <w:sz w:val="28"/>
          <w:szCs w:val="28"/>
        </w:rPr>
        <w:t xml:space="preserve"> в них, собрал, настраивал, научился коррекцию ловить. Телеграф </w:t>
      </w:r>
      <w:proofErr w:type="gramStart"/>
      <w:r w:rsidRPr="000C6121">
        <w:rPr>
          <w:rFonts w:ascii="Times New Roman" w:hAnsi="Times New Roman"/>
          <w:sz w:val="28"/>
          <w:szCs w:val="28"/>
        </w:rPr>
        <w:t>изучил</w:t>
      </w:r>
      <w:proofErr w:type="gramEnd"/>
      <w:r w:rsidRPr="000C6121">
        <w:rPr>
          <w:rFonts w:ascii="Times New Roman" w:hAnsi="Times New Roman"/>
          <w:sz w:val="28"/>
          <w:szCs w:val="28"/>
        </w:rPr>
        <w:t xml:space="preserve"> как свои пять пальцев» </w:t>
      </w:r>
      <w:r w:rsidRPr="00A51919">
        <w:rPr>
          <w:rFonts w:ascii="Times New Roman" w:hAnsi="Times New Roman"/>
          <w:sz w:val="28"/>
          <w:szCs w:val="28"/>
        </w:rPr>
        <w:t>[1]</w:t>
      </w:r>
      <w:r w:rsidRPr="000C6121">
        <w:rPr>
          <w:rFonts w:ascii="Times New Roman" w:hAnsi="Times New Roman"/>
          <w:sz w:val="28"/>
          <w:szCs w:val="28"/>
        </w:rPr>
        <w:t>.</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Конечно, я не знал раньше, что такое телеграфный аппарат Бодо. Папа объяснил мне. Оказалось, что в телеграфных аппаратах Бодо каждая буква передавалась пятью клавишами. Для посылки сигналов предназначалась клавиатура, имевшая пять клавишей: три - для правой руки и две - для левой. Каждая буква передавалась одновременным нажатием комбинаций из 5 клавиш. Приемная станция печатала отверстия на бумажной ленте, которые расшифровывались в буквы и слова.</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 xml:space="preserve">Для меня очень важен и волнителен военный период в жизни прадеда. Это было непростое время для каждого гражданина СССР. В сентябре 1941-го приказом Орловского управления связи прадед </w:t>
      </w:r>
      <w:proofErr w:type="gramStart"/>
      <w:r w:rsidRPr="000C6121">
        <w:rPr>
          <w:rFonts w:ascii="Times New Roman" w:hAnsi="Times New Roman"/>
          <w:sz w:val="28"/>
          <w:szCs w:val="28"/>
        </w:rPr>
        <w:t>был назначен начальником конторы электросвязи Брянского узла… Их было</w:t>
      </w:r>
      <w:proofErr w:type="gramEnd"/>
      <w:r w:rsidRPr="000C6121">
        <w:rPr>
          <w:rFonts w:ascii="Times New Roman" w:hAnsi="Times New Roman"/>
          <w:sz w:val="28"/>
          <w:szCs w:val="28"/>
        </w:rPr>
        <w:t xml:space="preserve"> около ста, инженеров, техников, монтеров, телеграфисток, непрерывно обеспечивающих сводками оперативную группу штаба фронта. </w:t>
      </w:r>
    </w:p>
    <w:p w:rsidR="0024515C" w:rsidRPr="000C6121" w:rsidRDefault="0024515C" w:rsidP="0024515C">
      <w:pPr>
        <w:spacing w:after="0" w:line="360" w:lineRule="auto"/>
        <w:ind w:firstLine="720"/>
        <w:jc w:val="both"/>
        <w:rPr>
          <w:rFonts w:ascii="Times New Roman" w:hAnsi="Times New Roman"/>
          <w:sz w:val="28"/>
          <w:szCs w:val="28"/>
        </w:rPr>
      </w:pPr>
      <w:r>
        <w:rPr>
          <w:rFonts w:ascii="Times New Roman" w:hAnsi="Times New Roman"/>
          <w:sz w:val="28"/>
          <w:szCs w:val="28"/>
        </w:rPr>
        <w:t>…</w:t>
      </w:r>
      <w:r w:rsidRPr="000C6121">
        <w:rPr>
          <w:rFonts w:ascii="Times New Roman" w:hAnsi="Times New Roman"/>
          <w:sz w:val="28"/>
          <w:szCs w:val="28"/>
        </w:rPr>
        <w:t xml:space="preserve">Осенью 1941 года немецкие войска подступали к Брянску. 3 октября захватили город Орел, 6 октября подошли к городу Брянску со стороны Карачева и Свени. Немецкие танки рвались в город. </w:t>
      </w:r>
      <w:r>
        <w:rPr>
          <w:rFonts w:ascii="Times New Roman" w:hAnsi="Times New Roman"/>
          <w:sz w:val="28"/>
          <w:szCs w:val="28"/>
        </w:rPr>
        <w:t>Переправил</w:t>
      </w:r>
      <w:r w:rsidRPr="000C6121">
        <w:rPr>
          <w:rFonts w:ascii="Times New Roman" w:hAnsi="Times New Roman"/>
          <w:sz w:val="28"/>
          <w:szCs w:val="28"/>
        </w:rPr>
        <w:t xml:space="preserve">ись через Десну по «Черному мосту» в сторону места, которое мы знаем, как «Площадь партизан»… Именно так </w:t>
      </w:r>
      <w:proofErr w:type="gramStart"/>
      <w:r w:rsidRPr="000C6121">
        <w:rPr>
          <w:rFonts w:ascii="Times New Roman" w:hAnsi="Times New Roman"/>
          <w:sz w:val="28"/>
          <w:szCs w:val="28"/>
        </w:rPr>
        <w:t>видели немецкие солдаты из танков город Брянск 6 октября 1941 года переезжая</w:t>
      </w:r>
      <w:proofErr w:type="gramEnd"/>
      <w:r w:rsidRPr="000C6121">
        <w:rPr>
          <w:rFonts w:ascii="Times New Roman" w:hAnsi="Times New Roman"/>
          <w:sz w:val="28"/>
          <w:szCs w:val="28"/>
        </w:rPr>
        <w:t xml:space="preserve"> «Черный мост»… </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lastRenderedPageBreak/>
        <w:t>6 октября 1941 года Николаю Александровичу было поручено эвакуировать часть оборудования узла связи. А остальное сжечь</w:t>
      </w:r>
      <w:proofErr w:type="gramStart"/>
      <w:r w:rsidRPr="000C6121">
        <w:rPr>
          <w:rFonts w:ascii="Times New Roman" w:hAnsi="Times New Roman"/>
          <w:sz w:val="28"/>
          <w:szCs w:val="28"/>
        </w:rPr>
        <w:t>… В</w:t>
      </w:r>
      <w:proofErr w:type="gramEnd"/>
      <w:r w:rsidRPr="000C6121">
        <w:rPr>
          <w:rFonts w:ascii="Times New Roman" w:hAnsi="Times New Roman"/>
          <w:sz w:val="28"/>
          <w:szCs w:val="28"/>
        </w:rPr>
        <w:t>се было подготовлено, машины были загружены… Возможно</w:t>
      </w:r>
      <w:r>
        <w:rPr>
          <w:rFonts w:ascii="Times New Roman" w:hAnsi="Times New Roman"/>
          <w:sz w:val="28"/>
          <w:szCs w:val="28"/>
        </w:rPr>
        <w:t>,</w:t>
      </w:r>
      <w:r w:rsidRPr="000C6121">
        <w:rPr>
          <w:rFonts w:ascii="Times New Roman" w:hAnsi="Times New Roman"/>
          <w:sz w:val="28"/>
          <w:szCs w:val="28"/>
        </w:rPr>
        <w:t xml:space="preserve"> на этом самом месте на пересечении улиц, которые мы знаем, как проспект Ленина и улицы Фокина, он стоял и вглядывался туда, где сейчас находится Площадь Партизан… И они появились… Увидев танки, Николай Александрович приказал взорвать контору связи и поджечь оставшееся оборудование…</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Уезжая на последней машине через понтонный мост в районе Набережной, где он находится и сейчас, он видел пламя в окнах родной конторы связи и дым разбомбленного города…</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 xml:space="preserve">С 3 ноября 1941 года Николай Александрович служил в армии старшим лейтенантом по технике Бодо. В 1943-м, в дни Курской битвы, прадед с группой специалистов был направлен в Курск с ответственным заданием </w:t>
      </w:r>
      <w:proofErr w:type="gramStart"/>
      <w:r w:rsidRPr="000C6121">
        <w:rPr>
          <w:rFonts w:ascii="Times New Roman" w:hAnsi="Times New Roman"/>
          <w:sz w:val="28"/>
          <w:szCs w:val="28"/>
        </w:rPr>
        <w:t>обслуживать</w:t>
      </w:r>
      <w:proofErr w:type="gramEnd"/>
      <w:r w:rsidRPr="000C6121">
        <w:rPr>
          <w:rFonts w:ascii="Times New Roman" w:hAnsi="Times New Roman"/>
          <w:sz w:val="28"/>
          <w:szCs w:val="28"/>
        </w:rPr>
        <w:t xml:space="preserve"> связью по эфиру генштаб во главе с маршалом Василевским. </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 xml:space="preserve">На войне Николай Александрович проявил себя энергичным, инициативным специалистом, отлично знающим технику. Благодаря его усилиям непригодные аппараты были восстановлены и отлично работали. </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 xml:space="preserve">За проявленную инициативу, высокую дисциплину и обеспечение бесперебойной работы аппаратов Бодо 10 мая 1945 года он награжден орденом «Красная звезда». Также Николай Александрович имеет медаль «За победу над Германией в Великой Отечественной Войне 1941-1945гг» Есть у него и медаль Жукова </w:t>
      </w:r>
      <w:r w:rsidRPr="00A51919">
        <w:rPr>
          <w:rFonts w:ascii="Times New Roman" w:hAnsi="Times New Roman"/>
          <w:sz w:val="28"/>
          <w:szCs w:val="28"/>
        </w:rPr>
        <w:t>(</w:t>
      </w:r>
      <w:r w:rsidRPr="000C6121">
        <w:rPr>
          <w:rFonts w:ascii="Times New Roman" w:hAnsi="Times New Roman"/>
          <w:sz w:val="28"/>
          <w:szCs w:val="28"/>
        </w:rPr>
        <w:t>приложение</w:t>
      </w:r>
      <w:r w:rsidRPr="00A51919">
        <w:rPr>
          <w:rFonts w:ascii="Times New Roman" w:hAnsi="Times New Roman"/>
          <w:sz w:val="28"/>
          <w:szCs w:val="28"/>
        </w:rPr>
        <w:t xml:space="preserve"> 6)</w:t>
      </w:r>
      <w:r w:rsidRPr="000C6121">
        <w:rPr>
          <w:rFonts w:ascii="Times New Roman" w:hAnsi="Times New Roman"/>
          <w:sz w:val="28"/>
          <w:szCs w:val="28"/>
        </w:rPr>
        <w:t xml:space="preserve">. Сохранила моя бабушка и военный билет своего отца, в нем написано, что </w:t>
      </w:r>
      <w:proofErr w:type="spellStart"/>
      <w:r w:rsidRPr="000C6121">
        <w:rPr>
          <w:rFonts w:ascii="Times New Roman" w:hAnsi="Times New Roman"/>
          <w:sz w:val="28"/>
          <w:szCs w:val="28"/>
        </w:rPr>
        <w:t>Смертенков</w:t>
      </w:r>
      <w:proofErr w:type="spellEnd"/>
      <w:r w:rsidRPr="000C6121">
        <w:rPr>
          <w:rFonts w:ascii="Times New Roman" w:hAnsi="Times New Roman"/>
          <w:sz w:val="28"/>
          <w:szCs w:val="28"/>
        </w:rPr>
        <w:t xml:space="preserve"> Николай Александрович имеет воинское звание «старший лейтенант» и должность «старший техник телеграфа» (приложение 7).</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 xml:space="preserve">17 сентября 1943 года город Брянск был освобожден от немецко-фашистских захватчиков. Николай Александрович обеспечивал связью наступающие части Красной армии. </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 xml:space="preserve">После освобождения Брянска и области Николай Александрович остался восстанавливать разрушенную за время войны телефонную и телеграфную связь. </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lastRenderedPageBreak/>
        <w:t xml:space="preserve">Зоя Николаевна приводит слова отца о том, как пришлось восстанавливать разрушенную телеграфную станцию в </w:t>
      </w:r>
      <w:proofErr w:type="gramStart"/>
      <w:r w:rsidRPr="000C6121">
        <w:rPr>
          <w:rFonts w:ascii="Times New Roman" w:hAnsi="Times New Roman"/>
          <w:sz w:val="28"/>
          <w:szCs w:val="28"/>
        </w:rPr>
        <w:t>г</w:t>
      </w:r>
      <w:proofErr w:type="gramEnd"/>
      <w:r w:rsidRPr="000C6121">
        <w:rPr>
          <w:rFonts w:ascii="Times New Roman" w:hAnsi="Times New Roman"/>
          <w:sz w:val="28"/>
          <w:szCs w:val="28"/>
        </w:rPr>
        <w:t>. Брянске: «Ни сметы не было, ни проекта. Мебель своим</w:t>
      </w:r>
      <w:r>
        <w:rPr>
          <w:rFonts w:ascii="Times New Roman" w:hAnsi="Times New Roman"/>
          <w:sz w:val="28"/>
          <w:szCs w:val="28"/>
        </w:rPr>
        <w:t>и руками делали старички-столяры</w:t>
      </w:r>
      <w:r w:rsidRPr="000C6121">
        <w:rPr>
          <w:rFonts w:ascii="Times New Roman" w:hAnsi="Times New Roman"/>
          <w:sz w:val="28"/>
          <w:szCs w:val="28"/>
        </w:rPr>
        <w:t>. В министерстве ходил по службам, выпрашивал тот щит силовой, то генератор, то кабель».</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У бабушки сохранилась трудовая книжка прадеда. Там есть записи о поощрениях и награждениях, службе в армии с 41-ого по 47-й годы, повышении по службе и выходе на пенсию. Очень интересно рассматривать витиеватые буквы, написанные чернилами…  (приложение 7 и 9)</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 xml:space="preserve">Прадед был не только хорошим работником, но в силу своей должности,  он занимался и общественной деятельностью: бабушка сохранила его депутатский билет. В нем говорится, что </w:t>
      </w:r>
      <w:proofErr w:type="spellStart"/>
      <w:r w:rsidRPr="000C6121">
        <w:rPr>
          <w:rFonts w:ascii="Times New Roman" w:hAnsi="Times New Roman"/>
          <w:sz w:val="28"/>
          <w:szCs w:val="28"/>
        </w:rPr>
        <w:t>Смертенков</w:t>
      </w:r>
      <w:proofErr w:type="spellEnd"/>
      <w:r w:rsidRPr="000C6121">
        <w:rPr>
          <w:rFonts w:ascii="Times New Roman" w:hAnsi="Times New Roman"/>
          <w:sz w:val="28"/>
          <w:szCs w:val="28"/>
        </w:rPr>
        <w:t xml:space="preserve"> Николай Александрович избран депутатом Брянского городского Совета депутатов трудящихся (приложение 2).</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 xml:space="preserve">«Быстро перебегая от одного стола к другому, он смотрит то прием, то передачу телеграмм. Таким привыкли видеть, таким знают брянские связисты одного из лучших своих воспитанников  - молодого техника тов. </w:t>
      </w:r>
      <w:proofErr w:type="spellStart"/>
      <w:r w:rsidRPr="000C6121">
        <w:rPr>
          <w:rFonts w:ascii="Times New Roman" w:hAnsi="Times New Roman"/>
          <w:sz w:val="28"/>
          <w:szCs w:val="28"/>
        </w:rPr>
        <w:t>Смертенкова</w:t>
      </w:r>
      <w:proofErr w:type="spellEnd"/>
      <w:r w:rsidRPr="000C6121">
        <w:rPr>
          <w:rFonts w:ascii="Times New Roman" w:hAnsi="Times New Roman"/>
          <w:sz w:val="28"/>
          <w:szCs w:val="28"/>
        </w:rPr>
        <w:t>». Это уже цитата из пожелтевшей газетной вырезки от 20 мая 1940 года. Названия газеты уже утрачено… (приложение 8)</w:t>
      </w:r>
    </w:p>
    <w:p w:rsidR="0024515C" w:rsidRPr="000C6121" w:rsidRDefault="0024515C" w:rsidP="0024515C">
      <w:pPr>
        <w:spacing w:after="0" w:line="360" w:lineRule="auto"/>
        <w:ind w:firstLine="720"/>
        <w:jc w:val="both"/>
        <w:rPr>
          <w:rFonts w:ascii="Times New Roman" w:hAnsi="Times New Roman"/>
          <w:sz w:val="28"/>
          <w:szCs w:val="28"/>
        </w:rPr>
      </w:pPr>
      <w:r w:rsidRPr="000C6121">
        <w:rPr>
          <w:rFonts w:ascii="Times New Roman" w:hAnsi="Times New Roman"/>
          <w:sz w:val="28"/>
          <w:szCs w:val="28"/>
        </w:rPr>
        <w:t>Телефонно-телеграфная стация была восстановлена на прежнем месте, где мы видим ее и сейчас – на пло</w:t>
      </w:r>
      <w:r>
        <w:rPr>
          <w:rFonts w:ascii="Times New Roman" w:hAnsi="Times New Roman"/>
          <w:sz w:val="28"/>
          <w:szCs w:val="28"/>
        </w:rPr>
        <w:t>щади возле Круглого сквера. Гуляя</w:t>
      </w:r>
      <w:r w:rsidRPr="000C6121">
        <w:rPr>
          <w:rFonts w:ascii="Times New Roman" w:hAnsi="Times New Roman"/>
          <w:sz w:val="28"/>
          <w:szCs w:val="28"/>
        </w:rPr>
        <w:t xml:space="preserve"> пешком по этим прекрасным новым проспектам, построенным за годы мирной послевоенной жизни, конечно, Николай Александрович всегда вспоминал те страшные годы, немецкие танки, которые со скрежетом ехали по этим улицам, горящую контору связи, ужасы войны… </w:t>
      </w:r>
    </w:p>
    <w:p w:rsidR="0024515C" w:rsidRPr="000C6121" w:rsidRDefault="0024515C" w:rsidP="0024515C">
      <w:pPr>
        <w:spacing w:after="0" w:line="360" w:lineRule="auto"/>
        <w:ind w:firstLine="720"/>
        <w:jc w:val="center"/>
        <w:rPr>
          <w:rFonts w:ascii="Times New Roman" w:hAnsi="Times New Roman"/>
          <w:b/>
          <w:bCs/>
          <w:sz w:val="28"/>
          <w:szCs w:val="28"/>
        </w:rPr>
      </w:pPr>
      <w:r w:rsidRPr="000C6121">
        <w:rPr>
          <w:rFonts w:ascii="Times New Roman" w:hAnsi="Times New Roman"/>
          <w:b/>
          <w:bCs/>
          <w:sz w:val="28"/>
          <w:szCs w:val="28"/>
        </w:rPr>
        <w:br w:type="page"/>
      </w:r>
      <w:r w:rsidRPr="000C6121">
        <w:rPr>
          <w:rFonts w:ascii="Times New Roman" w:hAnsi="Times New Roman"/>
          <w:b/>
          <w:bCs/>
          <w:sz w:val="28"/>
          <w:szCs w:val="28"/>
        </w:rPr>
        <w:lastRenderedPageBreak/>
        <w:t>Заключение</w:t>
      </w:r>
    </w:p>
    <w:p w:rsidR="0024515C" w:rsidRPr="000C6121" w:rsidRDefault="0024515C" w:rsidP="0024515C">
      <w:pPr>
        <w:pStyle w:val="a3"/>
        <w:spacing w:line="360" w:lineRule="auto"/>
        <w:ind w:firstLine="720"/>
        <w:jc w:val="both"/>
        <w:rPr>
          <w:rFonts w:ascii="Times New Roman" w:hAnsi="Times New Roman"/>
          <w:color w:val="000000"/>
          <w:sz w:val="28"/>
          <w:szCs w:val="28"/>
        </w:rPr>
      </w:pPr>
      <w:r w:rsidRPr="000C6121">
        <w:rPr>
          <w:rFonts w:ascii="Times New Roman" w:hAnsi="Times New Roman"/>
          <w:color w:val="000000"/>
          <w:sz w:val="28"/>
          <w:szCs w:val="28"/>
        </w:rPr>
        <w:t>Я заметил, что после того, как основная работа над эссе была закончена, я по-другому стал относиться к истории своей семьи. У меня есть две маленькие сестры, я обязательно расскажу им о нашем прадеде, ведь это важно, чтобы мы сохранили историю нашей семьи, а значит</w:t>
      </w:r>
      <w:r>
        <w:rPr>
          <w:rFonts w:ascii="Times New Roman" w:hAnsi="Times New Roman"/>
          <w:color w:val="000000"/>
          <w:sz w:val="28"/>
          <w:szCs w:val="28"/>
        </w:rPr>
        <w:t xml:space="preserve">, </w:t>
      </w:r>
      <w:r w:rsidRPr="000C6121">
        <w:rPr>
          <w:rFonts w:ascii="Times New Roman" w:hAnsi="Times New Roman"/>
          <w:color w:val="000000"/>
          <w:sz w:val="28"/>
          <w:szCs w:val="28"/>
        </w:rPr>
        <w:t xml:space="preserve"> продолжили наши семейные традиции!</w:t>
      </w:r>
    </w:p>
    <w:p w:rsidR="0024515C" w:rsidRPr="000C6121" w:rsidRDefault="0024515C" w:rsidP="0024515C">
      <w:pPr>
        <w:pStyle w:val="a3"/>
        <w:spacing w:line="360" w:lineRule="auto"/>
        <w:ind w:firstLine="720"/>
        <w:jc w:val="both"/>
        <w:rPr>
          <w:rFonts w:ascii="Times New Roman" w:hAnsi="Times New Roman"/>
          <w:color w:val="000000"/>
          <w:sz w:val="28"/>
          <w:szCs w:val="28"/>
        </w:rPr>
      </w:pPr>
      <w:r w:rsidRPr="000C6121">
        <w:rPr>
          <w:rFonts w:ascii="Times New Roman" w:hAnsi="Times New Roman"/>
          <w:color w:val="000000"/>
          <w:sz w:val="28"/>
          <w:szCs w:val="28"/>
        </w:rPr>
        <w:t>Теперь я стал внимательнее относиться к рассказам старших о войне и послевоенных годах, раньше это было для меня чем-то далеким, но теперь я стал сопереживать трудностям тех лет и понимать, почему мои деды и прадеды так жили.</w:t>
      </w:r>
    </w:p>
    <w:p w:rsidR="0024515C" w:rsidRPr="000C6121" w:rsidRDefault="0024515C" w:rsidP="0024515C">
      <w:pPr>
        <w:spacing w:after="0" w:line="360" w:lineRule="auto"/>
        <w:ind w:firstLine="720"/>
        <w:jc w:val="both"/>
        <w:rPr>
          <w:rFonts w:ascii="Times New Roman" w:hAnsi="Times New Roman"/>
          <w:color w:val="000000"/>
          <w:sz w:val="28"/>
          <w:szCs w:val="28"/>
        </w:rPr>
      </w:pPr>
      <w:r w:rsidRPr="000C6121">
        <w:rPr>
          <w:rFonts w:ascii="Times New Roman" w:hAnsi="Times New Roman"/>
          <w:color w:val="000000"/>
          <w:sz w:val="28"/>
          <w:szCs w:val="28"/>
        </w:rPr>
        <w:t>Когда я трудился над написанием данного эссе, я на примере моего прадеда заново осознал для себя героический подвиг  моих п</w:t>
      </w:r>
      <w:r>
        <w:rPr>
          <w:rFonts w:ascii="Times New Roman" w:hAnsi="Times New Roman"/>
          <w:color w:val="000000"/>
          <w:sz w:val="28"/>
          <w:szCs w:val="28"/>
        </w:rPr>
        <w:t>редков в Великой Отечественной в</w:t>
      </w:r>
      <w:r w:rsidRPr="000C6121">
        <w:rPr>
          <w:rFonts w:ascii="Times New Roman" w:hAnsi="Times New Roman"/>
          <w:color w:val="000000"/>
          <w:sz w:val="28"/>
          <w:szCs w:val="28"/>
        </w:rPr>
        <w:t xml:space="preserve">ойне, понял значимость их скромного вклада в великую Победу.  </w:t>
      </w:r>
      <w:r w:rsidRPr="000C6121">
        <w:rPr>
          <w:rFonts w:ascii="Times New Roman" w:hAnsi="Times New Roman"/>
          <w:sz w:val="28"/>
          <w:szCs w:val="28"/>
        </w:rPr>
        <w:t>Я помню подвиг моих предков в стр</w:t>
      </w:r>
      <w:r>
        <w:rPr>
          <w:rFonts w:ascii="Times New Roman" w:hAnsi="Times New Roman"/>
          <w:sz w:val="28"/>
          <w:szCs w:val="28"/>
        </w:rPr>
        <w:t>ашной Великой О</w:t>
      </w:r>
      <w:r w:rsidRPr="000C6121">
        <w:rPr>
          <w:rFonts w:ascii="Times New Roman" w:hAnsi="Times New Roman"/>
          <w:sz w:val="28"/>
          <w:szCs w:val="28"/>
        </w:rPr>
        <w:t xml:space="preserve">течественной войне 1941-1945 годов. Я не видел моего прадеда Николая Александровича </w:t>
      </w:r>
      <w:proofErr w:type="spellStart"/>
      <w:r w:rsidRPr="000C6121">
        <w:rPr>
          <w:rFonts w:ascii="Times New Roman" w:hAnsi="Times New Roman"/>
          <w:sz w:val="28"/>
          <w:szCs w:val="28"/>
        </w:rPr>
        <w:t>Смертенкова</w:t>
      </w:r>
      <w:proofErr w:type="spellEnd"/>
      <w:r w:rsidRPr="000C6121">
        <w:rPr>
          <w:rFonts w:ascii="Times New Roman" w:hAnsi="Times New Roman"/>
          <w:sz w:val="28"/>
          <w:szCs w:val="28"/>
        </w:rPr>
        <w:t>, но рассказы о нем, боевые ордена и медали, его подвиг навсегда в моем сердце.</w:t>
      </w:r>
    </w:p>
    <w:p w:rsidR="0024515C" w:rsidRPr="000C6121" w:rsidRDefault="0024515C" w:rsidP="0024515C">
      <w:pPr>
        <w:spacing w:after="0" w:line="360" w:lineRule="auto"/>
        <w:ind w:firstLine="720"/>
        <w:jc w:val="both"/>
        <w:rPr>
          <w:rFonts w:ascii="Times New Roman" w:hAnsi="Times New Roman"/>
          <w:i/>
          <w:iCs/>
          <w:sz w:val="28"/>
          <w:szCs w:val="28"/>
        </w:rPr>
      </w:pPr>
      <w:r w:rsidRPr="000C6121">
        <w:rPr>
          <w:rFonts w:ascii="Times New Roman" w:hAnsi="Times New Roman"/>
          <w:sz w:val="28"/>
          <w:szCs w:val="28"/>
        </w:rPr>
        <w:t>Я заинтересовался профессией телеграфиста, которым был мой дед, конечно, сейчас это называется по-современному – специали</w:t>
      </w:r>
      <w:proofErr w:type="gramStart"/>
      <w:r w:rsidRPr="000C6121">
        <w:rPr>
          <w:rFonts w:ascii="Times New Roman" w:hAnsi="Times New Roman"/>
          <w:sz w:val="28"/>
          <w:szCs w:val="28"/>
        </w:rPr>
        <w:t>ст в сф</w:t>
      </w:r>
      <w:proofErr w:type="gramEnd"/>
      <w:r w:rsidRPr="000C6121">
        <w:rPr>
          <w:rFonts w:ascii="Times New Roman" w:hAnsi="Times New Roman"/>
          <w:sz w:val="28"/>
          <w:szCs w:val="28"/>
        </w:rPr>
        <w:t xml:space="preserve">ере связи и коммуникаций. Мне хочется узнать больше про эту работу, в здании </w:t>
      </w:r>
      <w:proofErr w:type="spellStart"/>
      <w:r w:rsidRPr="000C6121">
        <w:rPr>
          <w:rFonts w:ascii="Times New Roman" w:hAnsi="Times New Roman"/>
          <w:sz w:val="28"/>
          <w:szCs w:val="28"/>
        </w:rPr>
        <w:t>Главпочтампта</w:t>
      </w:r>
      <w:proofErr w:type="spellEnd"/>
      <w:r w:rsidRPr="000C6121">
        <w:rPr>
          <w:rFonts w:ascii="Times New Roman" w:hAnsi="Times New Roman"/>
          <w:sz w:val="28"/>
          <w:szCs w:val="28"/>
        </w:rPr>
        <w:t xml:space="preserve"> в Брянске есть музей, я туда обязательно схожу. Наверное, там есть много фотографий моего прадеда.</w:t>
      </w:r>
      <w:r w:rsidRPr="000C6121">
        <w:rPr>
          <w:rFonts w:ascii="Times New Roman" w:hAnsi="Times New Roman"/>
          <w:i/>
          <w:iCs/>
          <w:sz w:val="28"/>
          <w:szCs w:val="28"/>
        </w:rPr>
        <w:t xml:space="preserve"> </w:t>
      </w:r>
      <w:r w:rsidRPr="000C6121">
        <w:rPr>
          <w:rFonts w:ascii="Times New Roman" w:hAnsi="Times New Roman"/>
          <w:sz w:val="28"/>
          <w:szCs w:val="28"/>
        </w:rPr>
        <w:t>Мне кажется, я буду горд, когда увижу его фамилию на стенде выдающихся работников телеграфа Брянска. Может быть, я продолжу его профессию и буду так</w:t>
      </w:r>
      <w:r>
        <w:rPr>
          <w:rFonts w:ascii="Times New Roman" w:hAnsi="Times New Roman"/>
          <w:sz w:val="28"/>
          <w:szCs w:val="28"/>
        </w:rPr>
        <w:t xml:space="preserve"> </w:t>
      </w:r>
      <w:r w:rsidRPr="000C6121">
        <w:rPr>
          <w:rFonts w:ascii="Times New Roman" w:hAnsi="Times New Roman"/>
          <w:sz w:val="28"/>
          <w:szCs w:val="28"/>
        </w:rPr>
        <w:t>же полезен людям, как и он.</w:t>
      </w:r>
    </w:p>
    <w:p w:rsidR="0024515C" w:rsidRPr="000C6121" w:rsidRDefault="0024515C" w:rsidP="0024515C">
      <w:pPr>
        <w:spacing w:after="0" w:line="360" w:lineRule="auto"/>
        <w:ind w:firstLine="720"/>
        <w:jc w:val="center"/>
        <w:rPr>
          <w:rFonts w:ascii="Times New Roman" w:hAnsi="Times New Roman"/>
          <w:b/>
          <w:bCs/>
          <w:sz w:val="28"/>
          <w:szCs w:val="28"/>
        </w:rPr>
      </w:pPr>
      <w:r w:rsidRPr="000C6121">
        <w:rPr>
          <w:rFonts w:ascii="Times New Roman" w:hAnsi="Times New Roman"/>
          <w:sz w:val="28"/>
          <w:szCs w:val="28"/>
        </w:rPr>
        <w:br w:type="page"/>
      </w:r>
      <w:r w:rsidRPr="000C6121">
        <w:rPr>
          <w:rFonts w:ascii="Times New Roman" w:hAnsi="Times New Roman"/>
          <w:b/>
          <w:bCs/>
          <w:sz w:val="28"/>
          <w:szCs w:val="28"/>
        </w:rPr>
        <w:lastRenderedPageBreak/>
        <w:t>Список литературы</w:t>
      </w:r>
    </w:p>
    <w:p w:rsidR="0024515C" w:rsidRPr="00FA0564" w:rsidRDefault="0024515C" w:rsidP="0024515C">
      <w:pPr>
        <w:pStyle w:val="1"/>
        <w:shd w:val="clear" w:color="auto" w:fill="FFFFFF"/>
        <w:spacing w:before="0"/>
        <w:ind w:firstLine="708"/>
        <w:jc w:val="both"/>
        <w:rPr>
          <w:rFonts w:ascii="Times New Roman" w:eastAsia="Times New Roman" w:hAnsi="Times New Roman"/>
          <w:b w:val="0"/>
          <w:bCs w:val="0"/>
          <w:color w:val="auto"/>
        </w:rPr>
      </w:pPr>
      <w:r w:rsidRPr="000C6121">
        <w:rPr>
          <w:rFonts w:ascii="Times New Roman" w:eastAsia="Times New Roman" w:hAnsi="Times New Roman"/>
          <w:b w:val="0"/>
          <w:bCs w:val="0"/>
          <w:color w:val="auto"/>
        </w:rPr>
        <w:t xml:space="preserve">1. </w:t>
      </w:r>
      <w:proofErr w:type="spellStart"/>
      <w:r w:rsidRPr="000C6121">
        <w:rPr>
          <w:rFonts w:ascii="Times New Roman" w:eastAsia="Times New Roman" w:hAnsi="Times New Roman"/>
          <w:b w:val="0"/>
          <w:bCs w:val="0"/>
          <w:color w:val="auto"/>
        </w:rPr>
        <w:t>Естамонова</w:t>
      </w:r>
      <w:proofErr w:type="spellEnd"/>
      <w:r w:rsidRPr="000C6121">
        <w:rPr>
          <w:rFonts w:ascii="Times New Roman" w:eastAsia="Times New Roman" w:hAnsi="Times New Roman"/>
          <w:b w:val="0"/>
          <w:bCs w:val="0"/>
          <w:color w:val="auto"/>
        </w:rPr>
        <w:t xml:space="preserve"> З.Н. Просвети мои очи мысленные [Текст]</w:t>
      </w:r>
      <w:proofErr w:type="gramStart"/>
      <w:r w:rsidRPr="000C6121">
        <w:rPr>
          <w:rFonts w:ascii="Times New Roman" w:eastAsia="Times New Roman" w:hAnsi="Times New Roman"/>
          <w:b w:val="0"/>
          <w:bCs w:val="0"/>
          <w:color w:val="auto"/>
        </w:rPr>
        <w:t> :</w:t>
      </w:r>
      <w:proofErr w:type="gramEnd"/>
      <w:r w:rsidRPr="000C6121">
        <w:rPr>
          <w:rFonts w:ascii="Times New Roman" w:eastAsia="Times New Roman" w:hAnsi="Times New Roman"/>
          <w:b w:val="0"/>
          <w:bCs w:val="0"/>
          <w:color w:val="auto"/>
        </w:rPr>
        <w:t xml:space="preserve"> повести, рассказы, эссе / З.Н. </w:t>
      </w:r>
      <w:proofErr w:type="spellStart"/>
      <w:r w:rsidRPr="000C6121">
        <w:rPr>
          <w:rFonts w:ascii="Times New Roman" w:eastAsia="Times New Roman" w:hAnsi="Times New Roman"/>
          <w:b w:val="0"/>
          <w:bCs w:val="0"/>
          <w:color w:val="auto"/>
        </w:rPr>
        <w:t>Естамонова</w:t>
      </w:r>
      <w:proofErr w:type="spellEnd"/>
      <w:r w:rsidRPr="000C6121">
        <w:rPr>
          <w:rFonts w:ascii="Times New Roman" w:eastAsia="Times New Roman" w:hAnsi="Times New Roman"/>
          <w:b w:val="0"/>
          <w:bCs w:val="0"/>
          <w:color w:val="auto"/>
        </w:rPr>
        <w:t>. - Кемерово</w:t>
      </w:r>
      <w:proofErr w:type="gramStart"/>
      <w:r w:rsidRPr="000C6121">
        <w:rPr>
          <w:rFonts w:ascii="Times New Roman" w:eastAsia="Times New Roman" w:hAnsi="Times New Roman"/>
          <w:b w:val="0"/>
          <w:bCs w:val="0"/>
          <w:color w:val="auto"/>
        </w:rPr>
        <w:t> :</w:t>
      </w:r>
      <w:proofErr w:type="gramEnd"/>
      <w:r w:rsidRPr="000C6121">
        <w:rPr>
          <w:rFonts w:ascii="Times New Roman" w:eastAsia="Times New Roman" w:hAnsi="Times New Roman"/>
          <w:b w:val="0"/>
          <w:bCs w:val="0"/>
          <w:color w:val="auto"/>
        </w:rPr>
        <w:t> Сибирский писатель,   2008.  - 260, [3] с.</w:t>
      </w:r>
      <w:proofErr w:type="gramStart"/>
      <w:r w:rsidRPr="000C6121">
        <w:rPr>
          <w:rFonts w:ascii="Times New Roman" w:eastAsia="Times New Roman" w:hAnsi="Times New Roman"/>
          <w:b w:val="0"/>
          <w:bCs w:val="0"/>
          <w:color w:val="auto"/>
        </w:rPr>
        <w:t> :</w:t>
      </w:r>
      <w:proofErr w:type="gramEnd"/>
      <w:r w:rsidRPr="000C6121">
        <w:rPr>
          <w:rFonts w:ascii="Times New Roman" w:eastAsia="Times New Roman" w:hAnsi="Times New Roman"/>
          <w:b w:val="0"/>
          <w:bCs w:val="0"/>
          <w:color w:val="auto"/>
        </w:rPr>
        <w:t>  - Региональный проект "Культура"</w:t>
      </w:r>
    </w:p>
    <w:p w:rsidR="00345B0C" w:rsidRDefault="00345B0C"/>
    <w:sectPr w:rsidR="00345B0C" w:rsidSect="00AC401C">
      <w:footerReference w:type="even" r:id="rId6"/>
      <w:footerReference w:type="default" r:id="rId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7C1" w:rsidRDefault="00B607C1" w:rsidP="00643AA1">
      <w:pPr>
        <w:spacing w:after="0" w:line="240" w:lineRule="auto"/>
      </w:pPr>
      <w:r>
        <w:separator/>
      </w:r>
    </w:p>
  </w:endnote>
  <w:endnote w:type="continuationSeparator" w:id="0">
    <w:p w:rsidR="00B607C1" w:rsidRDefault="00B607C1" w:rsidP="00643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21" w:rsidRDefault="00E66027" w:rsidP="00AD3FDB">
    <w:pPr>
      <w:pStyle w:val="a4"/>
      <w:framePr w:wrap="around" w:vAnchor="text" w:hAnchor="margin" w:xAlign="right" w:y="1"/>
      <w:rPr>
        <w:rStyle w:val="a6"/>
      </w:rPr>
    </w:pPr>
    <w:r>
      <w:rPr>
        <w:rStyle w:val="a6"/>
      </w:rPr>
      <w:fldChar w:fldCharType="begin"/>
    </w:r>
    <w:r w:rsidR="0024515C">
      <w:rPr>
        <w:rStyle w:val="a6"/>
      </w:rPr>
      <w:instrText xml:space="preserve">PAGE  </w:instrText>
    </w:r>
    <w:r>
      <w:rPr>
        <w:rStyle w:val="a6"/>
      </w:rPr>
      <w:fldChar w:fldCharType="end"/>
    </w:r>
  </w:p>
  <w:p w:rsidR="000C6121" w:rsidRDefault="00B607C1" w:rsidP="00AC401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21" w:rsidRDefault="00E66027" w:rsidP="00AD3FDB">
    <w:pPr>
      <w:pStyle w:val="a4"/>
      <w:framePr w:wrap="around" w:vAnchor="text" w:hAnchor="margin" w:xAlign="right" w:y="1"/>
      <w:rPr>
        <w:rStyle w:val="a6"/>
      </w:rPr>
    </w:pPr>
    <w:r>
      <w:rPr>
        <w:rStyle w:val="a6"/>
      </w:rPr>
      <w:fldChar w:fldCharType="begin"/>
    </w:r>
    <w:r w:rsidR="0024515C">
      <w:rPr>
        <w:rStyle w:val="a6"/>
      </w:rPr>
      <w:instrText xml:space="preserve">PAGE  </w:instrText>
    </w:r>
    <w:r>
      <w:rPr>
        <w:rStyle w:val="a6"/>
      </w:rPr>
      <w:fldChar w:fldCharType="separate"/>
    </w:r>
    <w:r w:rsidR="005C5D26">
      <w:rPr>
        <w:rStyle w:val="a6"/>
        <w:noProof/>
      </w:rPr>
      <w:t>3</w:t>
    </w:r>
    <w:r>
      <w:rPr>
        <w:rStyle w:val="a6"/>
      </w:rPr>
      <w:fldChar w:fldCharType="end"/>
    </w:r>
  </w:p>
  <w:p w:rsidR="000C6121" w:rsidRDefault="00B607C1" w:rsidP="00AC401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7C1" w:rsidRDefault="00B607C1" w:rsidP="00643AA1">
      <w:pPr>
        <w:spacing w:after="0" w:line="240" w:lineRule="auto"/>
      </w:pPr>
      <w:r>
        <w:separator/>
      </w:r>
    </w:p>
  </w:footnote>
  <w:footnote w:type="continuationSeparator" w:id="0">
    <w:p w:rsidR="00B607C1" w:rsidRDefault="00B607C1" w:rsidP="00643A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515C"/>
    <w:rsid w:val="0024515C"/>
    <w:rsid w:val="00345B0C"/>
    <w:rsid w:val="004B37DA"/>
    <w:rsid w:val="005C5D26"/>
    <w:rsid w:val="00643AA1"/>
    <w:rsid w:val="00A51919"/>
    <w:rsid w:val="00B607C1"/>
    <w:rsid w:val="00E66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15C"/>
    <w:rPr>
      <w:rFonts w:ascii="Calibri" w:eastAsia="Times New Roman" w:hAnsi="Calibri" w:cs="Times New Roman"/>
    </w:rPr>
  </w:style>
  <w:style w:type="paragraph" w:styleId="1">
    <w:name w:val="heading 1"/>
    <w:basedOn w:val="a"/>
    <w:next w:val="a"/>
    <w:link w:val="10"/>
    <w:qFormat/>
    <w:rsid w:val="0024515C"/>
    <w:pPr>
      <w:keepNext/>
      <w:keepLines/>
      <w:spacing w:before="480" w:after="0"/>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15C"/>
    <w:rPr>
      <w:rFonts w:ascii="Cambria" w:eastAsia="Calibri" w:hAnsi="Cambria" w:cs="Times New Roman"/>
      <w:b/>
      <w:bCs/>
      <w:color w:val="365F91"/>
      <w:sz w:val="28"/>
      <w:szCs w:val="28"/>
    </w:rPr>
  </w:style>
  <w:style w:type="paragraph" w:styleId="a3">
    <w:name w:val="No Spacing"/>
    <w:qFormat/>
    <w:rsid w:val="0024515C"/>
    <w:pPr>
      <w:spacing w:after="0" w:line="240" w:lineRule="auto"/>
    </w:pPr>
    <w:rPr>
      <w:rFonts w:ascii="Calibri" w:eastAsia="Calibri" w:hAnsi="Calibri" w:cs="Times New Roman"/>
    </w:rPr>
  </w:style>
  <w:style w:type="paragraph" w:styleId="a4">
    <w:name w:val="footer"/>
    <w:basedOn w:val="a"/>
    <w:link w:val="a5"/>
    <w:rsid w:val="0024515C"/>
    <w:pPr>
      <w:tabs>
        <w:tab w:val="center" w:pos="4677"/>
        <w:tab w:val="right" w:pos="9355"/>
      </w:tabs>
    </w:pPr>
  </w:style>
  <w:style w:type="character" w:customStyle="1" w:styleId="a5">
    <w:name w:val="Нижний колонтитул Знак"/>
    <w:basedOn w:val="a0"/>
    <w:link w:val="a4"/>
    <w:rsid w:val="0024515C"/>
    <w:rPr>
      <w:rFonts w:ascii="Calibri" w:eastAsia="Times New Roman" w:hAnsi="Calibri" w:cs="Times New Roman"/>
    </w:rPr>
  </w:style>
  <w:style w:type="character" w:styleId="a6">
    <w:name w:val="page number"/>
    <w:basedOn w:val="a0"/>
    <w:rsid w:val="002451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2125</Words>
  <Characters>12113</Characters>
  <Application>Microsoft Office Word</Application>
  <DocSecurity>0</DocSecurity>
  <Lines>100</Lines>
  <Paragraphs>28</Paragraphs>
  <ScaleCrop>false</ScaleCrop>
  <Company/>
  <LinksUpToDate>false</LinksUpToDate>
  <CharactersWithSpaces>14210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5</cp:revision>
  <dcterms:created xsi:type="dcterms:W3CDTF">2017-09-16T20:54:00Z</dcterms:created>
  <dcterms:modified xsi:type="dcterms:W3CDTF">2017-11-20T20:43:00Z</dcterms:modified>
</cp:coreProperties>
</file>