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F5" w:rsidRPr="002F3FB6" w:rsidRDefault="00385EF5" w:rsidP="0074686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Международный Фестиваль «Звезды Нового Века» - 201</w:t>
      </w:r>
      <w:r w:rsidRPr="002F3FB6">
        <w:rPr>
          <w:rFonts w:ascii="Times New Roman CYR" w:hAnsi="Times New Roman CYR" w:cs="Times New Roman CYR"/>
          <w:b/>
          <w:bCs/>
        </w:rPr>
        <w:t>8</w:t>
      </w:r>
    </w:p>
    <w:p w:rsidR="00385EF5" w:rsidRDefault="00385EF5" w:rsidP="0074686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Краеведение (от 11 до 13 лет)</w:t>
      </w:r>
    </w:p>
    <w:p w:rsidR="00385EF5" w:rsidRPr="00937C87" w:rsidRDefault="00385EF5" w:rsidP="008D5921">
      <w:pPr>
        <w:rPr>
          <w:rFonts w:ascii="Times New Roman" w:hAnsi="Times New Roman" w:cs="Times New Roman"/>
          <w:sz w:val="48"/>
          <w:szCs w:val="48"/>
        </w:rPr>
      </w:pPr>
    </w:p>
    <w:p w:rsidR="00385EF5" w:rsidRDefault="00385EF5" w:rsidP="008D5921">
      <w:pPr>
        <w:jc w:val="center"/>
        <w:rPr>
          <w:rFonts w:ascii="Times New Roman" w:hAnsi="Times New Roman" w:cs="Times New Roman"/>
          <w:sz w:val="48"/>
          <w:szCs w:val="48"/>
        </w:rPr>
      </w:pPr>
    </w:p>
    <w:p w:rsidR="00385EF5" w:rsidRDefault="00385EF5" w:rsidP="008D5921">
      <w:pPr>
        <w:jc w:val="center"/>
        <w:rPr>
          <w:rFonts w:ascii="Times New Roman" w:hAnsi="Times New Roman" w:cs="Times New Roman"/>
          <w:sz w:val="48"/>
          <w:szCs w:val="48"/>
        </w:rPr>
      </w:pPr>
    </w:p>
    <w:p w:rsidR="00385EF5" w:rsidRDefault="00385EF5" w:rsidP="008D5921">
      <w:pPr>
        <w:jc w:val="center"/>
        <w:rPr>
          <w:rFonts w:ascii="Times New Roman" w:hAnsi="Times New Roman" w:cs="Times New Roman"/>
          <w:sz w:val="48"/>
          <w:szCs w:val="48"/>
        </w:rPr>
      </w:pPr>
    </w:p>
    <w:p w:rsidR="00385EF5" w:rsidRPr="00937C87" w:rsidRDefault="00385EF5" w:rsidP="008D5921">
      <w:pPr>
        <w:jc w:val="center"/>
        <w:rPr>
          <w:rFonts w:ascii="Times New Roman" w:hAnsi="Times New Roman" w:cs="Times New Roman"/>
          <w:sz w:val="48"/>
          <w:szCs w:val="48"/>
        </w:rPr>
      </w:pPr>
    </w:p>
    <w:p w:rsidR="00385EF5" w:rsidRPr="00937C87" w:rsidRDefault="00385EF5" w:rsidP="008D5921">
      <w:pPr>
        <w:jc w:val="center"/>
        <w:rPr>
          <w:rFonts w:ascii="Times New Roman" w:hAnsi="Times New Roman" w:cs="Times New Roman"/>
          <w:b/>
          <w:bCs/>
          <w:caps/>
          <w:color w:val="000000"/>
          <w:kern w:val="24"/>
          <w:sz w:val="48"/>
          <w:szCs w:val="48"/>
        </w:rPr>
      </w:pPr>
      <w:r w:rsidRPr="00937C87">
        <w:rPr>
          <w:rFonts w:ascii="Times New Roman" w:hAnsi="Times New Roman" w:cs="Times New Roman"/>
          <w:b/>
          <w:bCs/>
          <w:color w:val="000000"/>
          <w:kern w:val="24"/>
          <w:sz w:val="48"/>
          <w:szCs w:val="48"/>
        </w:rPr>
        <w:t>Топонимия нашей местности</w:t>
      </w:r>
    </w:p>
    <w:p w:rsidR="00385EF5" w:rsidRPr="00937C87" w:rsidRDefault="00385EF5" w:rsidP="008D5921">
      <w:pPr>
        <w:jc w:val="center"/>
        <w:rPr>
          <w:rFonts w:ascii="Times New Roman" w:hAnsi="Times New Roman" w:cs="Times New Roman"/>
          <w:sz w:val="48"/>
          <w:szCs w:val="48"/>
        </w:rPr>
      </w:pPr>
      <w:r w:rsidRPr="00937C87">
        <w:rPr>
          <w:rFonts w:ascii="Times New Roman" w:hAnsi="Times New Roman" w:cs="Times New Roman"/>
          <w:b/>
          <w:bCs/>
          <w:color w:val="000000"/>
          <w:kern w:val="24"/>
          <w:sz w:val="48"/>
          <w:szCs w:val="48"/>
        </w:rPr>
        <w:t>(</w:t>
      </w:r>
      <w:r>
        <w:rPr>
          <w:rFonts w:ascii="Times New Roman" w:hAnsi="Times New Roman" w:cs="Times New Roman"/>
          <w:b/>
          <w:bCs/>
          <w:color w:val="000000"/>
          <w:kern w:val="24"/>
          <w:sz w:val="48"/>
          <w:szCs w:val="48"/>
        </w:rPr>
        <w:t>М</w:t>
      </w:r>
      <w:r w:rsidRPr="00937C87">
        <w:rPr>
          <w:rFonts w:ascii="Times New Roman" w:hAnsi="Times New Roman" w:cs="Times New Roman"/>
          <w:b/>
          <w:bCs/>
          <w:color w:val="000000"/>
          <w:kern w:val="24"/>
          <w:sz w:val="48"/>
          <w:szCs w:val="48"/>
        </w:rPr>
        <w:t xml:space="preserve">осква – село </w:t>
      </w:r>
      <w:r>
        <w:rPr>
          <w:rFonts w:ascii="Times New Roman" w:hAnsi="Times New Roman" w:cs="Times New Roman"/>
          <w:b/>
          <w:bCs/>
          <w:color w:val="000000"/>
          <w:kern w:val="24"/>
          <w:sz w:val="48"/>
          <w:szCs w:val="48"/>
        </w:rPr>
        <w:t>К</w:t>
      </w:r>
      <w:r w:rsidRPr="00937C87">
        <w:rPr>
          <w:rFonts w:ascii="Times New Roman" w:hAnsi="Times New Roman" w:cs="Times New Roman"/>
          <w:b/>
          <w:bCs/>
          <w:color w:val="000000"/>
          <w:kern w:val="24"/>
          <w:sz w:val="48"/>
          <w:szCs w:val="48"/>
        </w:rPr>
        <w:t>расное)</w:t>
      </w:r>
    </w:p>
    <w:p w:rsidR="00385EF5" w:rsidRDefault="00385EF5" w:rsidP="008D5921">
      <w:pPr>
        <w:rPr>
          <w:rFonts w:ascii="Times New Roman" w:hAnsi="Times New Roman" w:cs="Times New Roman"/>
          <w:sz w:val="48"/>
          <w:szCs w:val="48"/>
        </w:rPr>
      </w:pPr>
    </w:p>
    <w:p w:rsidR="00385EF5" w:rsidRDefault="00385EF5" w:rsidP="008D5921">
      <w:pPr>
        <w:rPr>
          <w:rFonts w:ascii="Times New Roman" w:hAnsi="Times New Roman" w:cs="Times New Roman"/>
          <w:sz w:val="48"/>
          <w:szCs w:val="48"/>
        </w:rPr>
      </w:pPr>
    </w:p>
    <w:p w:rsidR="00385EF5" w:rsidRDefault="00385EF5" w:rsidP="008D5921">
      <w:pPr>
        <w:jc w:val="right"/>
        <w:rPr>
          <w:rFonts w:ascii="Times New Roman" w:hAnsi="Times New Roman" w:cs="Times New Roman"/>
          <w:sz w:val="32"/>
          <w:szCs w:val="32"/>
        </w:rPr>
      </w:pPr>
      <w:r>
        <w:rPr>
          <w:rFonts w:ascii="Times New Roman" w:hAnsi="Times New Roman" w:cs="Times New Roman"/>
          <w:sz w:val="32"/>
          <w:szCs w:val="32"/>
        </w:rPr>
        <w:t>Щетинин Филипп, 12 лет,</w:t>
      </w:r>
    </w:p>
    <w:p w:rsidR="00385EF5" w:rsidRPr="00937C87" w:rsidRDefault="00385EF5" w:rsidP="008D5921">
      <w:pPr>
        <w:jc w:val="right"/>
        <w:rPr>
          <w:rFonts w:ascii="Times New Roman" w:hAnsi="Times New Roman" w:cs="Times New Roman"/>
          <w:sz w:val="32"/>
          <w:szCs w:val="32"/>
        </w:rPr>
      </w:pPr>
      <w:r>
        <w:rPr>
          <w:rFonts w:ascii="Times New Roman" w:hAnsi="Times New Roman" w:cs="Times New Roman"/>
          <w:sz w:val="32"/>
          <w:szCs w:val="32"/>
        </w:rPr>
        <w:t>у</w:t>
      </w:r>
      <w:r w:rsidRPr="00937C87">
        <w:rPr>
          <w:rFonts w:ascii="Times New Roman" w:hAnsi="Times New Roman" w:cs="Times New Roman"/>
          <w:sz w:val="32"/>
          <w:szCs w:val="32"/>
        </w:rPr>
        <w:t>ченик 6 «В» класса</w:t>
      </w:r>
    </w:p>
    <w:p w:rsidR="00385EF5" w:rsidRPr="00937C87" w:rsidRDefault="00385EF5" w:rsidP="008D5921">
      <w:pPr>
        <w:jc w:val="right"/>
        <w:rPr>
          <w:rFonts w:ascii="Times New Roman" w:hAnsi="Times New Roman" w:cs="Times New Roman"/>
          <w:sz w:val="32"/>
          <w:szCs w:val="32"/>
        </w:rPr>
      </w:pPr>
      <w:r w:rsidRPr="00937C87">
        <w:rPr>
          <w:rFonts w:ascii="Times New Roman" w:hAnsi="Times New Roman" w:cs="Times New Roman"/>
          <w:sz w:val="32"/>
          <w:szCs w:val="32"/>
        </w:rPr>
        <w:t>Руководитель</w:t>
      </w:r>
      <w:r>
        <w:rPr>
          <w:rFonts w:ascii="Times New Roman" w:hAnsi="Times New Roman" w:cs="Times New Roman"/>
          <w:sz w:val="32"/>
          <w:szCs w:val="32"/>
        </w:rPr>
        <w:t xml:space="preserve"> работы:</w:t>
      </w:r>
    </w:p>
    <w:p w:rsidR="00385EF5" w:rsidRDefault="00385EF5" w:rsidP="008D5921">
      <w:pPr>
        <w:jc w:val="right"/>
        <w:rPr>
          <w:rFonts w:ascii="Times New Roman" w:hAnsi="Times New Roman" w:cs="Times New Roman"/>
          <w:sz w:val="32"/>
          <w:szCs w:val="32"/>
        </w:rPr>
      </w:pPr>
      <w:r>
        <w:rPr>
          <w:rFonts w:ascii="Times New Roman" w:hAnsi="Times New Roman" w:cs="Times New Roman"/>
          <w:sz w:val="32"/>
          <w:szCs w:val="32"/>
        </w:rPr>
        <w:t>учитель русского языка и литературы</w:t>
      </w:r>
    </w:p>
    <w:p w:rsidR="00385EF5" w:rsidRDefault="00385EF5" w:rsidP="008D5921">
      <w:pPr>
        <w:jc w:val="right"/>
        <w:rPr>
          <w:rFonts w:ascii="Times New Roman" w:hAnsi="Times New Roman" w:cs="Times New Roman"/>
          <w:sz w:val="32"/>
          <w:szCs w:val="32"/>
        </w:rPr>
      </w:pPr>
      <w:r w:rsidRPr="00937C87">
        <w:rPr>
          <w:rFonts w:ascii="Times New Roman" w:hAnsi="Times New Roman" w:cs="Times New Roman"/>
          <w:sz w:val="32"/>
          <w:szCs w:val="32"/>
        </w:rPr>
        <w:t>Щетинина Наталья Сергеевна</w:t>
      </w:r>
    </w:p>
    <w:p w:rsidR="00385EF5" w:rsidRDefault="00385EF5" w:rsidP="008D5921">
      <w:pPr>
        <w:jc w:val="right"/>
        <w:rPr>
          <w:rFonts w:ascii="Times New Roman" w:hAnsi="Times New Roman" w:cs="Times New Roman"/>
          <w:sz w:val="32"/>
          <w:szCs w:val="32"/>
        </w:rPr>
      </w:pPr>
      <w:r>
        <w:rPr>
          <w:rFonts w:ascii="Times New Roman" w:hAnsi="Times New Roman" w:cs="Times New Roman"/>
          <w:sz w:val="32"/>
          <w:szCs w:val="32"/>
        </w:rPr>
        <w:t>ОАНО Школы «НИКА»</w:t>
      </w:r>
    </w:p>
    <w:p w:rsidR="00385EF5" w:rsidRDefault="00385EF5" w:rsidP="0074686D">
      <w:pPr>
        <w:jc w:val="right"/>
        <w:rPr>
          <w:rFonts w:ascii="Times New Roman" w:hAnsi="Times New Roman" w:cs="Times New Roman"/>
          <w:sz w:val="32"/>
          <w:szCs w:val="32"/>
        </w:rPr>
      </w:pPr>
      <w:r>
        <w:rPr>
          <w:rFonts w:ascii="Times New Roman" w:hAnsi="Times New Roman" w:cs="Times New Roman"/>
          <w:sz w:val="32"/>
          <w:szCs w:val="32"/>
        </w:rPr>
        <w:t>г. Москвы</w:t>
      </w:r>
    </w:p>
    <w:p w:rsidR="00385EF5" w:rsidRDefault="00385EF5" w:rsidP="008D5921">
      <w:pPr>
        <w:jc w:val="center"/>
        <w:rPr>
          <w:rFonts w:ascii="Times New Roman" w:hAnsi="Times New Roman" w:cs="Times New Roman"/>
          <w:sz w:val="32"/>
          <w:szCs w:val="32"/>
        </w:rPr>
      </w:pPr>
    </w:p>
    <w:p w:rsidR="00385EF5" w:rsidRDefault="00385EF5" w:rsidP="008D5921">
      <w:pPr>
        <w:jc w:val="center"/>
        <w:rPr>
          <w:rFonts w:ascii="Times New Roman" w:hAnsi="Times New Roman" w:cs="Times New Roman"/>
          <w:sz w:val="32"/>
          <w:szCs w:val="32"/>
        </w:rPr>
      </w:pPr>
    </w:p>
    <w:p w:rsidR="00385EF5" w:rsidRPr="00937C87" w:rsidRDefault="00385EF5" w:rsidP="008D5921">
      <w:pPr>
        <w:jc w:val="center"/>
        <w:rPr>
          <w:rFonts w:ascii="Times New Roman" w:hAnsi="Times New Roman" w:cs="Times New Roman"/>
          <w:sz w:val="48"/>
          <w:szCs w:val="48"/>
        </w:rPr>
      </w:pPr>
      <w:r>
        <w:rPr>
          <w:rFonts w:ascii="Times New Roman" w:hAnsi="Times New Roman" w:cs="Times New Roman"/>
          <w:sz w:val="32"/>
          <w:szCs w:val="32"/>
        </w:rPr>
        <w:t xml:space="preserve"> 2018</w:t>
      </w:r>
    </w:p>
    <w:p w:rsidR="00385EF5" w:rsidRDefault="00385EF5" w:rsidP="00CA68A9">
      <w:pPr>
        <w:spacing w:after="0" w:line="480" w:lineRule="auto"/>
        <w:jc w:val="center"/>
        <w:rPr>
          <w:rFonts w:ascii="Times New Roman" w:hAnsi="Times New Roman" w:cs="Times New Roman"/>
          <w:b/>
          <w:bCs/>
          <w:sz w:val="24"/>
          <w:szCs w:val="24"/>
        </w:rPr>
      </w:pPr>
      <w:r w:rsidRPr="00901921">
        <w:rPr>
          <w:rFonts w:ascii="Times New Roman" w:hAnsi="Times New Roman" w:cs="Times New Roman"/>
          <w:sz w:val="24"/>
          <w:szCs w:val="24"/>
        </w:rPr>
        <w:br w:type="page"/>
      </w:r>
      <w:r w:rsidRPr="0077681D">
        <w:rPr>
          <w:rFonts w:ascii="Times New Roman" w:hAnsi="Times New Roman" w:cs="Times New Roman"/>
          <w:b/>
          <w:bCs/>
          <w:sz w:val="24"/>
          <w:szCs w:val="24"/>
        </w:rPr>
        <w:t>СОДЕРЖАНИЕ</w:t>
      </w:r>
    </w:p>
    <w:p w:rsidR="00385EF5" w:rsidRPr="0077681D" w:rsidRDefault="00385EF5" w:rsidP="0016339C">
      <w:pPr>
        <w:spacing w:after="0" w:line="480" w:lineRule="auto"/>
        <w:jc w:val="both"/>
        <w:rPr>
          <w:rFonts w:ascii="Times New Roman" w:hAnsi="Times New Roman" w:cs="Times New Roman"/>
          <w:b/>
          <w:bCs/>
          <w:sz w:val="24"/>
          <w:szCs w:val="24"/>
        </w:rPr>
      </w:pPr>
    </w:p>
    <w:p w:rsidR="00385EF5" w:rsidRPr="0077681D" w:rsidRDefault="00385EF5" w:rsidP="0016339C">
      <w:pPr>
        <w:pStyle w:val="NormalWeb"/>
        <w:shd w:val="clear" w:color="auto" w:fill="FFFFFF"/>
        <w:spacing w:before="0" w:beforeAutospacing="0" w:after="0" w:afterAutospacing="0" w:line="480" w:lineRule="auto"/>
        <w:jc w:val="both"/>
      </w:pPr>
      <w:r w:rsidRPr="0077681D">
        <w:t>Введение.</w:t>
      </w:r>
    </w:p>
    <w:p w:rsidR="00385EF5" w:rsidRPr="0077681D" w:rsidRDefault="00385EF5" w:rsidP="0016339C">
      <w:pPr>
        <w:pStyle w:val="ListParagraph"/>
        <w:spacing w:after="0" w:line="480" w:lineRule="auto"/>
        <w:ind w:left="0"/>
        <w:jc w:val="both"/>
        <w:rPr>
          <w:rFonts w:ascii="Times New Roman" w:hAnsi="Times New Roman" w:cs="Times New Roman"/>
          <w:sz w:val="24"/>
          <w:szCs w:val="24"/>
        </w:rPr>
      </w:pPr>
      <w:r w:rsidRPr="0077681D">
        <w:rPr>
          <w:rFonts w:ascii="Times New Roman" w:hAnsi="Times New Roman" w:cs="Times New Roman"/>
          <w:sz w:val="24"/>
          <w:szCs w:val="24"/>
        </w:rPr>
        <w:t>1.</w:t>
      </w:r>
      <w:r>
        <w:rPr>
          <w:rFonts w:ascii="Times New Roman" w:hAnsi="Times New Roman" w:cs="Times New Roman"/>
          <w:sz w:val="24"/>
          <w:szCs w:val="24"/>
        </w:rPr>
        <w:t>Р</w:t>
      </w:r>
      <w:r w:rsidRPr="0077681D">
        <w:rPr>
          <w:rFonts w:ascii="Times New Roman" w:hAnsi="Times New Roman" w:cs="Times New Roman"/>
          <w:sz w:val="24"/>
          <w:szCs w:val="24"/>
        </w:rPr>
        <w:t>азделы языкознания, изучающие происхождения слов. Классификация топонимов.</w:t>
      </w:r>
    </w:p>
    <w:p w:rsidR="00385EF5" w:rsidRPr="0077681D" w:rsidRDefault="00385EF5" w:rsidP="0016339C">
      <w:pPr>
        <w:spacing w:after="0" w:line="480" w:lineRule="auto"/>
        <w:jc w:val="both"/>
        <w:rPr>
          <w:rFonts w:ascii="Times New Roman" w:hAnsi="Times New Roman" w:cs="Times New Roman"/>
          <w:sz w:val="24"/>
          <w:szCs w:val="24"/>
        </w:rPr>
      </w:pPr>
      <w:r w:rsidRPr="0077681D">
        <w:rPr>
          <w:rFonts w:ascii="Times New Roman" w:hAnsi="Times New Roman" w:cs="Times New Roman"/>
          <w:sz w:val="24"/>
          <w:szCs w:val="24"/>
        </w:rPr>
        <w:t>2.</w:t>
      </w:r>
      <w:r>
        <w:rPr>
          <w:rFonts w:ascii="Times New Roman" w:hAnsi="Times New Roman" w:cs="Times New Roman"/>
          <w:sz w:val="24"/>
          <w:szCs w:val="24"/>
        </w:rPr>
        <w:t>Т</w:t>
      </w:r>
      <w:r w:rsidRPr="0077681D">
        <w:rPr>
          <w:rFonts w:ascii="Times New Roman" w:hAnsi="Times New Roman" w:cs="Times New Roman"/>
          <w:sz w:val="24"/>
          <w:szCs w:val="24"/>
        </w:rPr>
        <w:t>опонимика ближайших географических  объектов между школой «ника» (с. Красное) и центром москвы.</w:t>
      </w:r>
    </w:p>
    <w:p w:rsidR="00385EF5" w:rsidRPr="0077681D" w:rsidRDefault="00385EF5" w:rsidP="0016339C">
      <w:pPr>
        <w:spacing w:after="0" w:line="480" w:lineRule="auto"/>
        <w:jc w:val="both"/>
        <w:rPr>
          <w:rFonts w:ascii="Times New Roman" w:hAnsi="Times New Roman" w:cs="Times New Roman"/>
          <w:sz w:val="24"/>
          <w:szCs w:val="24"/>
        </w:rPr>
      </w:pPr>
      <w:r w:rsidRPr="0077681D">
        <w:rPr>
          <w:rFonts w:ascii="Times New Roman" w:hAnsi="Times New Roman" w:cs="Times New Roman"/>
          <w:sz w:val="24"/>
          <w:szCs w:val="24"/>
        </w:rPr>
        <w:t>2.1.</w:t>
      </w:r>
      <w:r>
        <w:rPr>
          <w:rFonts w:ascii="Times New Roman" w:hAnsi="Times New Roman" w:cs="Times New Roman"/>
          <w:sz w:val="24"/>
          <w:szCs w:val="24"/>
          <w:lang w:eastAsia="ru-RU"/>
        </w:rPr>
        <w:t>А</w:t>
      </w:r>
      <w:r w:rsidRPr="0077681D">
        <w:rPr>
          <w:rFonts w:ascii="Times New Roman" w:hAnsi="Times New Roman" w:cs="Times New Roman"/>
          <w:sz w:val="24"/>
          <w:szCs w:val="24"/>
          <w:lang w:eastAsia="ru-RU"/>
        </w:rPr>
        <w:t>стионимы</w:t>
      </w:r>
      <w:r w:rsidRPr="0077681D">
        <w:rPr>
          <w:rFonts w:ascii="Times New Roman" w:hAnsi="Times New Roman" w:cs="Times New Roman"/>
          <w:sz w:val="24"/>
          <w:szCs w:val="24"/>
        </w:rPr>
        <w:t xml:space="preserve"> (города).</w:t>
      </w:r>
    </w:p>
    <w:p w:rsidR="00385EF5" w:rsidRPr="0077681D" w:rsidRDefault="00385EF5" w:rsidP="0016339C">
      <w:pPr>
        <w:pStyle w:val="ListParagraph"/>
        <w:spacing w:after="0" w:line="480" w:lineRule="auto"/>
        <w:ind w:left="0"/>
        <w:jc w:val="both"/>
        <w:rPr>
          <w:rFonts w:ascii="Times New Roman" w:hAnsi="Times New Roman" w:cs="Times New Roman"/>
          <w:sz w:val="24"/>
          <w:szCs w:val="24"/>
        </w:rPr>
      </w:pPr>
      <w:r w:rsidRPr="0077681D">
        <w:rPr>
          <w:rFonts w:ascii="Times New Roman" w:hAnsi="Times New Roman" w:cs="Times New Roman"/>
          <w:sz w:val="24"/>
          <w:szCs w:val="24"/>
          <w:lang w:eastAsia="ru-RU"/>
        </w:rPr>
        <w:t>2.2.</w:t>
      </w:r>
      <w:r>
        <w:rPr>
          <w:rFonts w:ascii="Times New Roman" w:hAnsi="Times New Roman" w:cs="Times New Roman"/>
          <w:sz w:val="24"/>
          <w:szCs w:val="24"/>
          <w:lang w:eastAsia="ru-RU"/>
        </w:rPr>
        <w:t>К</w:t>
      </w:r>
      <w:r w:rsidRPr="0077681D">
        <w:rPr>
          <w:rFonts w:ascii="Times New Roman" w:hAnsi="Times New Roman" w:cs="Times New Roman"/>
          <w:sz w:val="24"/>
          <w:szCs w:val="24"/>
          <w:lang w:eastAsia="ru-RU"/>
        </w:rPr>
        <w:t xml:space="preserve">омонимы </w:t>
      </w:r>
      <w:r w:rsidRPr="0077681D">
        <w:rPr>
          <w:rFonts w:ascii="Times New Roman" w:hAnsi="Times New Roman" w:cs="Times New Roman"/>
          <w:sz w:val="24"/>
          <w:szCs w:val="24"/>
        </w:rPr>
        <w:t>(</w:t>
      </w:r>
      <w:r w:rsidRPr="0077681D">
        <w:rPr>
          <w:rFonts w:ascii="Times New Roman" w:hAnsi="Times New Roman" w:cs="Times New Roman"/>
          <w:sz w:val="24"/>
          <w:szCs w:val="24"/>
          <w:lang w:eastAsia="ru-RU"/>
        </w:rPr>
        <w:t xml:space="preserve">названия сельских поселений). </w:t>
      </w:r>
      <w:r w:rsidRPr="0077681D">
        <w:rPr>
          <w:rFonts w:ascii="Times New Roman" w:hAnsi="Times New Roman" w:cs="Times New Roman"/>
          <w:sz w:val="24"/>
          <w:szCs w:val="24"/>
        </w:rPr>
        <w:t xml:space="preserve">Краснопахорское поселение. </w:t>
      </w:r>
    </w:p>
    <w:p w:rsidR="00385EF5" w:rsidRPr="0077681D" w:rsidRDefault="00385EF5" w:rsidP="0016339C">
      <w:pPr>
        <w:pStyle w:val="ListParagraph"/>
        <w:spacing w:after="0" w:line="480" w:lineRule="auto"/>
        <w:ind w:left="0"/>
        <w:jc w:val="both"/>
        <w:rPr>
          <w:rFonts w:ascii="Times New Roman" w:hAnsi="Times New Roman" w:cs="Times New Roman"/>
          <w:sz w:val="24"/>
          <w:szCs w:val="24"/>
        </w:rPr>
      </w:pPr>
      <w:r w:rsidRPr="0077681D">
        <w:rPr>
          <w:rFonts w:ascii="Times New Roman" w:hAnsi="Times New Roman" w:cs="Times New Roman"/>
          <w:sz w:val="24"/>
          <w:szCs w:val="24"/>
          <w:lang w:eastAsia="ru-RU"/>
        </w:rPr>
        <w:t>2.3.</w:t>
      </w:r>
      <w:r>
        <w:rPr>
          <w:rFonts w:ascii="Times New Roman" w:hAnsi="Times New Roman" w:cs="Times New Roman"/>
          <w:sz w:val="24"/>
          <w:szCs w:val="24"/>
          <w:lang w:eastAsia="ru-RU"/>
        </w:rPr>
        <w:t>П</w:t>
      </w:r>
      <w:r w:rsidRPr="0077681D">
        <w:rPr>
          <w:rFonts w:ascii="Times New Roman" w:hAnsi="Times New Roman" w:cs="Times New Roman"/>
          <w:sz w:val="24"/>
          <w:szCs w:val="24"/>
          <w:lang w:eastAsia="ru-RU"/>
        </w:rPr>
        <w:t>отамонимы </w:t>
      </w:r>
      <w:r w:rsidRPr="0077681D">
        <w:rPr>
          <w:rFonts w:ascii="Times New Roman" w:hAnsi="Times New Roman" w:cs="Times New Roman"/>
          <w:sz w:val="24"/>
          <w:szCs w:val="24"/>
        </w:rPr>
        <w:t xml:space="preserve"> (реки).</w:t>
      </w:r>
    </w:p>
    <w:p w:rsidR="00385EF5" w:rsidRPr="0077681D" w:rsidRDefault="00385EF5" w:rsidP="0016339C">
      <w:pPr>
        <w:spacing w:after="0" w:line="480" w:lineRule="auto"/>
        <w:jc w:val="both"/>
        <w:rPr>
          <w:rFonts w:ascii="Times New Roman" w:hAnsi="Times New Roman" w:cs="Times New Roman"/>
          <w:sz w:val="24"/>
          <w:szCs w:val="24"/>
        </w:rPr>
      </w:pPr>
      <w:r w:rsidRPr="0077681D">
        <w:rPr>
          <w:rFonts w:ascii="Times New Roman" w:hAnsi="Times New Roman" w:cs="Times New Roman"/>
          <w:sz w:val="24"/>
          <w:szCs w:val="24"/>
          <w:lang w:eastAsia="ru-RU"/>
        </w:rPr>
        <w:t>2.4.</w:t>
      </w:r>
      <w:r>
        <w:rPr>
          <w:rFonts w:ascii="Times New Roman" w:hAnsi="Times New Roman" w:cs="Times New Roman"/>
          <w:sz w:val="24"/>
          <w:szCs w:val="24"/>
          <w:lang w:eastAsia="ru-RU"/>
        </w:rPr>
        <w:t>К</w:t>
      </w:r>
      <w:r w:rsidRPr="0077681D">
        <w:rPr>
          <w:rFonts w:ascii="Times New Roman" w:hAnsi="Times New Roman" w:cs="Times New Roman"/>
          <w:sz w:val="24"/>
          <w:szCs w:val="24"/>
          <w:lang w:eastAsia="ru-RU"/>
        </w:rPr>
        <w:t>омонимы. Населенные пункты, расположенные  на калужском шоссе.</w:t>
      </w:r>
    </w:p>
    <w:p w:rsidR="00385EF5" w:rsidRPr="0077681D" w:rsidRDefault="00385EF5" w:rsidP="0016339C">
      <w:pPr>
        <w:spacing w:after="0" w:line="480" w:lineRule="auto"/>
        <w:jc w:val="both"/>
        <w:rPr>
          <w:rFonts w:ascii="Times New Roman" w:hAnsi="Times New Roman" w:cs="Times New Roman"/>
          <w:sz w:val="24"/>
          <w:szCs w:val="24"/>
        </w:rPr>
      </w:pPr>
      <w:r w:rsidRPr="0077681D">
        <w:rPr>
          <w:rFonts w:ascii="Times New Roman" w:hAnsi="Times New Roman" w:cs="Times New Roman"/>
          <w:sz w:val="24"/>
          <w:szCs w:val="24"/>
        </w:rPr>
        <w:t>2.5. Урбанонимы.московское метро. Калужско-рижская ветка.</w:t>
      </w:r>
    </w:p>
    <w:p w:rsidR="00385EF5" w:rsidRPr="0077681D" w:rsidRDefault="00385EF5" w:rsidP="0016339C">
      <w:pPr>
        <w:spacing w:after="0" w:line="480" w:lineRule="auto"/>
        <w:jc w:val="both"/>
        <w:rPr>
          <w:rFonts w:ascii="Times New Roman" w:hAnsi="Times New Roman" w:cs="Times New Roman"/>
          <w:sz w:val="24"/>
          <w:szCs w:val="24"/>
        </w:rPr>
      </w:pPr>
      <w:r w:rsidRPr="0077681D">
        <w:rPr>
          <w:rFonts w:ascii="Times New Roman" w:hAnsi="Times New Roman" w:cs="Times New Roman"/>
          <w:sz w:val="24"/>
          <w:szCs w:val="24"/>
        </w:rPr>
        <w:t>3. Заключение</w:t>
      </w:r>
    </w:p>
    <w:p w:rsidR="00385EF5" w:rsidRPr="0077681D" w:rsidRDefault="00385EF5" w:rsidP="0016339C">
      <w:pPr>
        <w:spacing w:after="0" w:line="360" w:lineRule="auto"/>
        <w:jc w:val="both"/>
        <w:rPr>
          <w:rFonts w:ascii="Times New Roman" w:hAnsi="Times New Roman" w:cs="Times New Roman"/>
          <w:sz w:val="24"/>
          <w:szCs w:val="24"/>
        </w:rPr>
      </w:pPr>
    </w:p>
    <w:p w:rsidR="00385EF5" w:rsidRPr="0077681D" w:rsidRDefault="00385EF5" w:rsidP="0016339C">
      <w:pPr>
        <w:spacing w:after="0" w:line="360" w:lineRule="auto"/>
        <w:jc w:val="both"/>
        <w:rPr>
          <w:rFonts w:ascii="Times New Roman" w:hAnsi="Times New Roman" w:cs="Times New Roman"/>
          <w:b/>
          <w:bCs/>
          <w:sz w:val="24"/>
          <w:szCs w:val="24"/>
          <w:lang w:eastAsia="ru-RU"/>
        </w:rPr>
      </w:pPr>
      <w:r w:rsidRPr="0077681D">
        <w:rPr>
          <w:rFonts w:ascii="Times New Roman" w:hAnsi="Times New Roman" w:cs="Times New Roman"/>
          <w:b/>
          <w:bCs/>
          <w:sz w:val="24"/>
          <w:szCs w:val="24"/>
        </w:rPr>
        <w:br w:type="page"/>
      </w:r>
    </w:p>
    <w:p w:rsidR="00385EF5" w:rsidRPr="0077681D" w:rsidRDefault="00385EF5" w:rsidP="0016339C">
      <w:pPr>
        <w:pStyle w:val="NormalWeb"/>
        <w:shd w:val="clear" w:color="auto" w:fill="FFFFFF"/>
        <w:spacing w:before="0" w:beforeAutospacing="0" w:after="0" w:afterAutospacing="0" w:line="360" w:lineRule="auto"/>
        <w:jc w:val="both"/>
        <w:rPr>
          <w:b/>
          <w:bCs/>
        </w:rPr>
      </w:pPr>
      <w:r w:rsidRPr="0077681D">
        <w:rPr>
          <w:b/>
          <w:bCs/>
        </w:rPr>
        <w:t>Введение.</w:t>
      </w:r>
    </w:p>
    <w:p w:rsidR="00385EF5" w:rsidRPr="0077681D" w:rsidRDefault="00385EF5" w:rsidP="0016339C">
      <w:pPr>
        <w:pStyle w:val="NormalWeb"/>
        <w:shd w:val="clear" w:color="auto" w:fill="FFFFFF"/>
        <w:spacing w:before="0" w:beforeAutospacing="0" w:after="0" w:afterAutospacing="0" w:line="360" w:lineRule="auto"/>
        <w:jc w:val="both"/>
      </w:pPr>
      <w:r w:rsidRPr="0077681D">
        <w:t>Поистине необъятна территория Москвы начала XX</w:t>
      </w:r>
      <w:r w:rsidRPr="0077681D">
        <w:rPr>
          <w:lang w:val="en-US"/>
        </w:rPr>
        <w:t>I</w:t>
      </w:r>
      <w:r w:rsidRPr="0077681D">
        <w:t xml:space="preserve"> века: наш нынешний мегаполис не сопоставим со столицей начала века и даже с Москвой предвоенной. Разрослась она вдоль и ширь. Совсем недавно, в 2014 году, в состав Москвы вошли и территории некогда бывшей Московской области – ТиНАО. Села, деревни, небольшие города стали частью столицы. Что мы знаем о происхождении названий многих географических объектов, встречающихся у нас на пути от окраины к центру Москвы? Самоидентификация жителей со своим поселением, округом, городом – одна из важнейших задач мегаполиса, на наш взгляд. Житель не должен чувствовать себя мигрантом на чужой земле. В "Новой Москве" эта проблема стоит особенно остро. Мы попытались рассмотреть и узнать происхождения топонимов, начиная от села Красного,где располагается наша школа, и заканчивая станциями  Московского метрополитена центра города. На наш взгляд, топонимика – интересная наука и дает нам представление об истории нашего города, страны, отечественной культуры...</w:t>
      </w:r>
    </w:p>
    <w:p w:rsidR="00385EF5" w:rsidRPr="0077681D" w:rsidRDefault="00385EF5" w:rsidP="0016339C">
      <w:pPr>
        <w:pStyle w:val="NormalWeb"/>
        <w:shd w:val="clear" w:color="auto" w:fill="FFFFFF"/>
        <w:spacing w:before="0" w:beforeAutospacing="0" w:after="0" w:afterAutospacing="0" w:line="360" w:lineRule="auto"/>
        <w:jc w:val="both"/>
        <w:rPr>
          <w:b/>
          <w:bCs/>
        </w:rPr>
      </w:pPr>
      <w:r w:rsidRPr="0077681D">
        <w:t xml:space="preserve">Данное исследование выполнено в рамках нового лингво-культурологического направления лингвистической науки, в котором объединяются научные принципы и </w:t>
      </w:r>
      <w:r w:rsidRPr="0077681D">
        <w:rPr>
          <w:b/>
          <w:bCs/>
        </w:rPr>
        <w:t>методы языкознания</w:t>
      </w:r>
      <w:r w:rsidRPr="0077681D">
        <w:t xml:space="preserve"> и смежных с ним наук, в первую очередь </w:t>
      </w:r>
      <w:r w:rsidRPr="0077681D">
        <w:rPr>
          <w:b/>
          <w:bCs/>
        </w:rPr>
        <w:t>с исторической географией и историей культуры.</w:t>
      </w:r>
    </w:p>
    <w:p w:rsidR="00385EF5" w:rsidRPr="0077681D" w:rsidRDefault="00385EF5" w:rsidP="0016339C">
      <w:pPr>
        <w:pStyle w:val="NormalWeb"/>
        <w:shd w:val="clear" w:color="auto" w:fill="FFFFFF"/>
        <w:spacing w:before="0" w:beforeAutospacing="0" w:after="0" w:afterAutospacing="0" w:line="360" w:lineRule="auto"/>
        <w:jc w:val="both"/>
      </w:pPr>
      <w:r w:rsidRPr="0077681D">
        <w:rPr>
          <w:b/>
          <w:bCs/>
        </w:rPr>
        <w:t>Объектом исследования</w:t>
      </w:r>
      <w:r w:rsidRPr="0077681D">
        <w:t xml:space="preserve"> является топонимика г. Москвы (ТиНАО) в его историческом развитии и современном состоянии. </w:t>
      </w:r>
      <w:r w:rsidRPr="0077681D">
        <w:rPr>
          <w:b/>
          <w:bCs/>
        </w:rPr>
        <w:t>Предметом изучения</w:t>
      </w:r>
      <w:r w:rsidRPr="0077681D">
        <w:t xml:space="preserve"> определены топонимы близлежащие от Школы «Ника» (с. Красное).  </w:t>
      </w:r>
    </w:p>
    <w:p w:rsidR="00385EF5" w:rsidRPr="0077681D" w:rsidRDefault="00385EF5" w:rsidP="0016339C">
      <w:pPr>
        <w:pStyle w:val="NormalWeb"/>
        <w:shd w:val="clear" w:color="auto" w:fill="FFFFFF"/>
        <w:spacing w:before="0" w:beforeAutospacing="0" w:after="0" w:afterAutospacing="0" w:line="360" w:lineRule="auto"/>
        <w:jc w:val="both"/>
      </w:pPr>
      <w:r w:rsidRPr="0077681D">
        <w:rPr>
          <w:b/>
          <w:bCs/>
        </w:rPr>
        <w:t>Актуальность исследования</w:t>
      </w:r>
      <w:r w:rsidRPr="0077681D">
        <w:t xml:space="preserve"> топонимической системы обусловлена целым рядом факторов. Знать историю своего родного края, истоки  происхождение названий сел, рек, станций  метро важно и нужно для любого образованного человека. Топонимия — один из важнейших источников историко-лингвистической информации. До настоящего времени комплексного исследования топонимической системы г. Москвы не предпринималось. </w:t>
      </w:r>
    </w:p>
    <w:p w:rsidR="00385EF5" w:rsidRPr="0077681D" w:rsidRDefault="00385EF5" w:rsidP="0016339C">
      <w:pPr>
        <w:pStyle w:val="NormalWeb"/>
        <w:shd w:val="clear" w:color="auto" w:fill="FFFFFF"/>
        <w:spacing w:before="0" w:beforeAutospacing="0" w:after="0" w:afterAutospacing="0" w:line="360" w:lineRule="auto"/>
        <w:jc w:val="both"/>
      </w:pPr>
      <w:r w:rsidRPr="0077681D">
        <w:rPr>
          <w:b/>
          <w:bCs/>
        </w:rPr>
        <w:t>Цель исследования</w:t>
      </w:r>
      <w:r w:rsidRPr="0077681D">
        <w:t xml:space="preserve"> заключается в системном обследовании регионального московского топонимикона и просвещение учащихся и их родителей Школы «Ника». Для достижения этой цели поставлены следующие задачи:</w:t>
      </w:r>
    </w:p>
    <w:p w:rsidR="00385EF5" w:rsidRPr="0077681D" w:rsidRDefault="00385EF5" w:rsidP="0016339C">
      <w:pPr>
        <w:pStyle w:val="NormalWeb"/>
        <w:numPr>
          <w:ilvl w:val="0"/>
          <w:numId w:val="4"/>
        </w:numPr>
        <w:shd w:val="clear" w:color="auto" w:fill="FFFFFF"/>
        <w:spacing w:before="0" w:beforeAutospacing="0" w:after="0" w:afterAutospacing="0" w:line="360" w:lineRule="auto"/>
        <w:ind w:left="0"/>
        <w:jc w:val="both"/>
      </w:pPr>
      <w:r w:rsidRPr="0077681D">
        <w:t>Познакомиться с типологией топонимов.</w:t>
      </w:r>
    </w:p>
    <w:p w:rsidR="00385EF5" w:rsidRPr="0077681D" w:rsidRDefault="00385EF5" w:rsidP="0016339C">
      <w:pPr>
        <w:pStyle w:val="NormalWeb"/>
        <w:numPr>
          <w:ilvl w:val="0"/>
          <w:numId w:val="4"/>
        </w:numPr>
        <w:shd w:val="clear" w:color="auto" w:fill="FFFFFF"/>
        <w:spacing w:before="0" w:beforeAutospacing="0" w:after="0" w:afterAutospacing="0" w:line="360" w:lineRule="auto"/>
        <w:ind w:left="0"/>
        <w:jc w:val="both"/>
      </w:pPr>
      <w:r w:rsidRPr="0077681D">
        <w:t>Изучить географические объекты, расположенные на пути от с. Красного (школа «Ника») до центра Москвы.</w:t>
      </w:r>
    </w:p>
    <w:p w:rsidR="00385EF5" w:rsidRPr="0077681D" w:rsidRDefault="00385EF5" w:rsidP="0016339C">
      <w:pPr>
        <w:pStyle w:val="NormalWeb"/>
        <w:numPr>
          <w:ilvl w:val="0"/>
          <w:numId w:val="4"/>
        </w:numPr>
        <w:shd w:val="clear" w:color="auto" w:fill="FFFFFF"/>
        <w:spacing w:before="0" w:beforeAutospacing="0" w:after="0" w:afterAutospacing="0" w:line="360" w:lineRule="auto"/>
        <w:ind w:left="0"/>
        <w:jc w:val="both"/>
      </w:pPr>
      <w:r w:rsidRPr="0077681D">
        <w:t>Определить основные лингвокультурологические характеристики этого  топонимикона.</w:t>
      </w:r>
    </w:p>
    <w:p w:rsidR="00385EF5" w:rsidRPr="0077681D" w:rsidRDefault="00385EF5" w:rsidP="0016339C">
      <w:pPr>
        <w:pStyle w:val="NormalWeb"/>
        <w:numPr>
          <w:ilvl w:val="0"/>
          <w:numId w:val="4"/>
        </w:numPr>
        <w:shd w:val="clear" w:color="auto" w:fill="FFFFFF"/>
        <w:spacing w:before="0" w:beforeAutospacing="0" w:after="0" w:afterAutospacing="0" w:line="360" w:lineRule="auto"/>
        <w:ind w:left="0"/>
        <w:jc w:val="both"/>
      </w:pPr>
      <w:r w:rsidRPr="0077681D">
        <w:t>Создать наглядный материал, с помощью которого сделать исследовательский материал общедоступным.</w:t>
      </w:r>
    </w:p>
    <w:p w:rsidR="00385EF5" w:rsidRPr="0077681D" w:rsidRDefault="00385EF5" w:rsidP="0016339C">
      <w:pPr>
        <w:pStyle w:val="NormalWeb"/>
        <w:shd w:val="clear" w:color="auto" w:fill="FFFFFF"/>
        <w:spacing w:before="0" w:beforeAutospacing="0" w:after="0" w:afterAutospacing="0" w:line="360" w:lineRule="auto"/>
        <w:jc w:val="both"/>
      </w:pPr>
      <w:r w:rsidRPr="0077681D">
        <w:rPr>
          <w:b/>
          <w:bCs/>
        </w:rPr>
        <w:t>Практическая ценность</w:t>
      </w:r>
      <w:r w:rsidRPr="0077681D">
        <w:t xml:space="preserve"> работы состоит в том, что ее основные результаты могут быть включены в работу учителей словесников, краеведов (москвоведов).</w:t>
      </w:r>
    </w:p>
    <w:p w:rsidR="00385EF5" w:rsidRPr="0077681D" w:rsidRDefault="00385EF5" w:rsidP="0016339C">
      <w:pPr>
        <w:pStyle w:val="NormalWeb"/>
        <w:shd w:val="clear" w:color="auto" w:fill="FFFFFF"/>
        <w:spacing w:before="0" w:beforeAutospacing="0" w:after="0" w:afterAutospacing="0" w:line="360" w:lineRule="auto"/>
        <w:jc w:val="both"/>
      </w:pPr>
      <w:r w:rsidRPr="0077681D">
        <w:t xml:space="preserve">Материалом исследования послужили различного рода географические лексиконы,  полные своды московских топонимов, включая исторические, возвращенные и ушедшие в результате переименований названия. </w:t>
      </w:r>
    </w:p>
    <w:p w:rsidR="00385EF5" w:rsidRPr="0077681D" w:rsidRDefault="00385EF5" w:rsidP="0016339C">
      <w:pPr>
        <w:pStyle w:val="NormalWeb"/>
        <w:shd w:val="clear" w:color="auto" w:fill="FFFFFF"/>
        <w:spacing w:before="0" w:beforeAutospacing="0" w:after="0" w:afterAutospacing="0" w:line="360" w:lineRule="auto"/>
        <w:jc w:val="both"/>
        <w:rPr>
          <w:b/>
          <w:bCs/>
        </w:rPr>
      </w:pPr>
      <w:r w:rsidRPr="0077681D">
        <w:rPr>
          <w:b/>
          <w:bCs/>
        </w:rPr>
        <w:t xml:space="preserve"> В работе использовались следующие методы:</w:t>
      </w:r>
    </w:p>
    <w:p w:rsidR="00385EF5" w:rsidRPr="0077681D" w:rsidRDefault="00385EF5" w:rsidP="0016339C">
      <w:pPr>
        <w:pStyle w:val="NormalWeb"/>
        <w:numPr>
          <w:ilvl w:val="0"/>
          <w:numId w:val="1"/>
        </w:numPr>
        <w:shd w:val="clear" w:color="auto" w:fill="FFFFFF"/>
        <w:spacing w:before="0" w:beforeAutospacing="0" w:after="0" w:afterAutospacing="0" w:line="360" w:lineRule="auto"/>
        <w:ind w:left="0"/>
        <w:jc w:val="both"/>
      </w:pPr>
      <w:r w:rsidRPr="0077681D">
        <w:t>метод топонимического анализа;</w:t>
      </w:r>
    </w:p>
    <w:p w:rsidR="00385EF5" w:rsidRPr="0077681D" w:rsidRDefault="00385EF5" w:rsidP="0016339C">
      <w:pPr>
        <w:pStyle w:val="NormalWeb"/>
        <w:numPr>
          <w:ilvl w:val="0"/>
          <w:numId w:val="1"/>
        </w:numPr>
        <w:shd w:val="clear" w:color="auto" w:fill="FFFFFF"/>
        <w:spacing w:before="0" w:beforeAutospacing="0" w:after="0" w:afterAutospacing="0" w:line="360" w:lineRule="auto"/>
        <w:ind w:left="0"/>
        <w:jc w:val="both"/>
      </w:pPr>
      <w:r w:rsidRPr="0077681D">
        <w:t>метод структурно-семантического моделирования;</w:t>
      </w:r>
    </w:p>
    <w:p w:rsidR="00385EF5" w:rsidRDefault="00385EF5" w:rsidP="0016339C">
      <w:pPr>
        <w:pStyle w:val="NormalWeb"/>
        <w:numPr>
          <w:ilvl w:val="0"/>
          <w:numId w:val="1"/>
        </w:numPr>
        <w:shd w:val="clear" w:color="auto" w:fill="FFFFFF"/>
        <w:spacing w:before="0" w:beforeAutospacing="0" w:after="0" w:afterAutospacing="0" w:line="360" w:lineRule="auto"/>
        <w:ind w:left="0"/>
        <w:jc w:val="both"/>
      </w:pPr>
      <w:r w:rsidRPr="0077681D">
        <w:t>метод историко-культурного описания.</w:t>
      </w:r>
    </w:p>
    <w:p w:rsidR="00385EF5" w:rsidRDefault="00385EF5" w:rsidP="00D653D0">
      <w:pPr>
        <w:pStyle w:val="NormalWeb"/>
        <w:shd w:val="clear" w:color="auto" w:fill="FFFFFF"/>
        <w:spacing w:before="0" w:beforeAutospacing="0" w:after="0" w:afterAutospacing="0" w:line="360" w:lineRule="auto"/>
        <w:jc w:val="both"/>
      </w:pPr>
    </w:p>
    <w:p w:rsidR="00385EF5" w:rsidRDefault="00385EF5" w:rsidP="00D653D0">
      <w:pPr>
        <w:pStyle w:val="NormalWeb"/>
        <w:shd w:val="clear" w:color="auto" w:fill="FFFFFF"/>
        <w:spacing w:before="0" w:beforeAutospacing="0" w:after="0" w:afterAutospacing="0" w:line="360" w:lineRule="auto"/>
        <w:jc w:val="both"/>
      </w:pPr>
    </w:p>
    <w:p w:rsidR="00385EF5" w:rsidRDefault="00385EF5" w:rsidP="00D653D0">
      <w:pPr>
        <w:pStyle w:val="NormalWeb"/>
        <w:shd w:val="clear" w:color="auto" w:fill="FFFFFF"/>
        <w:spacing w:before="0" w:beforeAutospacing="0" w:after="0" w:afterAutospacing="0" w:line="360" w:lineRule="auto"/>
        <w:jc w:val="both"/>
      </w:pPr>
      <w:r>
        <w:br w:type="page"/>
      </w:r>
    </w:p>
    <w:p w:rsidR="00385EF5" w:rsidRPr="0077681D" w:rsidRDefault="00385EF5" w:rsidP="0016339C">
      <w:pPr>
        <w:numPr>
          <w:ilvl w:val="0"/>
          <w:numId w:val="24"/>
        </w:numPr>
        <w:spacing w:after="0" w:line="360" w:lineRule="auto"/>
        <w:ind w:left="0"/>
        <w:jc w:val="both"/>
        <w:rPr>
          <w:rFonts w:ascii="Times New Roman" w:hAnsi="Times New Roman" w:cs="Times New Roman"/>
          <w:b/>
          <w:bCs/>
          <w:sz w:val="24"/>
          <w:szCs w:val="24"/>
        </w:rPr>
      </w:pPr>
      <w:r w:rsidRPr="0077681D">
        <w:rPr>
          <w:rFonts w:ascii="Times New Roman" w:hAnsi="Times New Roman" w:cs="Times New Roman"/>
          <w:b/>
          <w:bCs/>
          <w:sz w:val="24"/>
          <w:szCs w:val="24"/>
        </w:rPr>
        <w:t>Разделы языкознания, изучающие происхождения слов. Классификация топонимов.</w:t>
      </w:r>
    </w:p>
    <w:p w:rsidR="00385EF5" w:rsidRPr="0077681D" w:rsidRDefault="00385EF5" w:rsidP="0016339C">
      <w:pPr>
        <w:shd w:val="clear" w:color="auto" w:fill="FFFFFF"/>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В науке о языке существует специальный раздел, целое направление лингвистических исследований, посвященное именам, названиям, наименованиям – </w:t>
      </w:r>
      <w:r w:rsidRPr="0077681D">
        <w:rPr>
          <w:rFonts w:ascii="Times New Roman" w:hAnsi="Times New Roman" w:cs="Times New Roman"/>
          <w:b/>
          <w:bCs/>
          <w:sz w:val="24"/>
          <w:szCs w:val="24"/>
          <w:lang w:eastAsia="ru-RU"/>
        </w:rPr>
        <w:t>ОНОМАСТИКА.</w:t>
      </w:r>
      <w:r w:rsidRPr="0077681D">
        <w:rPr>
          <w:rFonts w:ascii="Times New Roman" w:hAnsi="Times New Roman" w:cs="Times New Roman"/>
          <w:sz w:val="24"/>
          <w:szCs w:val="24"/>
          <w:lang w:eastAsia="ru-RU"/>
        </w:rPr>
        <w:t> Как возникли названия городов и рек? Какое происхождение имеют имена и фамилии людей? Почему звезды и планеты носят необычные и во многом загадочные для современного человека наименования?  На эти и сотни других вопросов дает ответы ономастика. </w:t>
      </w:r>
    </w:p>
    <w:p w:rsidR="00385EF5" w:rsidRPr="0077681D" w:rsidRDefault="00385EF5" w:rsidP="0016339C">
      <w:pPr>
        <w:shd w:val="clear" w:color="auto" w:fill="FFFFFF"/>
        <w:spacing w:after="0" w:line="360" w:lineRule="auto"/>
        <w:ind w:firstLine="567"/>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Мир, в котором мы живем, воистину можно назвать миром имен и названий. Ведь практически каждый реальный объект (а зачастую и вымышленный) имеет или может иметь свое собственное наименование. При этом одни названия настолько древние, что их воспринимают как возникшие сами собой, поскольку неизвестен их автор, а иногда даже и народ, языку которого это слово принадлежало. История таких имен (наглядный пример – слово </w:t>
      </w:r>
      <w:r w:rsidRPr="0077681D">
        <w:rPr>
          <w:rFonts w:ascii="Times New Roman" w:hAnsi="Times New Roman" w:cs="Times New Roman"/>
          <w:i/>
          <w:iCs/>
          <w:sz w:val="24"/>
          <w:szCs w:val="24"/>
          <w:lang w:eastAsia="ru-RU"/>
        </w:rPr>
        <w:t>Москва</w:t>
      </w:r>
      <w:r w:rsidRPr="0077681D">
        <w:rPr>
          <w:rFonts w:ascii="Times New Roman" w:hAnsi="Times New Roman" w:cs="Times New Roman"/>
          <w:sz w:val="24"/>
          <w:szCs w:val="24"/>
          <w:lang w:eastAsia="ru-RU"/>
        </w:rPr>
        <w:t>) скрыта от нас завесой времени. Этим, в частности, отличаются названия некоторых рек, морей, гор, звезд. Напротив, существуют другие имена и названия, дата рождения которых установлена или даже широко известна; они нередко молоды, часто известны и авторы этих слов-названий.</w:t>
      </w:r>
    </w:p>
    <w:p w:rsidR="00385EF5" w:rsidRPr="0077681D" w:rsidRDefault="00385EF5" w:rsidP="0016339C">
      <w:pPr>
        <w:shd w:val="clear" w:color="auto" w:fill="FFFFFF"/>
        <w:spacing w:after="0" w:line="360" w:lineRule="auto"/>
        <w:ind w:firstLine="567"/>
        <w:jc w:val="both"/>
        <w:rPr>
          <w:rFonts w:ascii="Times New Roman" w:hAnsi="Times New Roman" w:cs="Times New Roman"/>
          <w:sz w:val="24"/>
          <w:szCs w:val="24"/>
          <w:lang w:eastAsia="ru-RU"/>
        </w:rPr>
      </w:pPr>
    </w:p>
    <w:p w:rsidR="00385EF5" w:rsidRPr="0077681D" w:rsidRDefault="00385EF5" w:rsidP="0016339C">
      <w:pPr>
        <w:pStyle w:val="ListParagraph"/>
        <w:numPr>
          <w:ilvl w:val="1"/>
          <w:numId w:val="14"/>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Ономастика,</w:t>
      </w:r>
      <w:r w:rsidRPr="0077681D">
        <w:rPr>
          <w:rFonts w:ascii="Times New Roman" w:hAnsi="Times New Roman" w:cs="Times New Roman"/>
          <w:sz w:val="24"/>
          <w:szCs w:val="24"/>
          <w:lang w:eastAsia="ru-RU"/>
        </w:rPr>
        <w:t xml:space="preserve"> наука об именах собственных всех типов, о закономерностях их развития и функционирования. Лингвистическая в своей основе, ономастика включает исторический, географический, этнографический, культурологический, социологический, литературоведческий компоненты, помогающие выявлять специфику именуемых объектов и традиции, связанные с их именами, что выводит ономастику за рамки собственно лингвистики и делает автономной дисциплиной, использующей преимущественно лингвистические методы, тесно связанной с комплексом гуманитарных наук, а также наук о Земле и Вселенной.</w:t>
      </w:r>
    </w:p>
    <w:p w:rsidR="00385EF5" w:rsidRPr="0077681D" w:rsidRDefault="00385EF5" w:rsidP="0016339C">
      <w:pPr>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Имена собственные живо реагируют на происходящие в природе и обществе изменения. В силу особой консервативности имен собственных они переживают эпоху, в которую они были созданы, сохраняя свидетельства более древнего состояния языка, и содержат большую языковую и внеязыковую информацию, получить которую можно только лингвистическими методами.</w:t>
      </w:r>
    </w:p>
    <w:p w:rsidR="00385EF5" w:rsidRPr="0077681D" w:rsidRDefault="00385EF5" w:rsidP="0016339C">
      <w:pPr>
        <w:pStyle w:val="ListParagraph"/>
        <w:numPr>
          <w:ilvl w:val="0"/>
          <w:numId w:val="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Ономастика имеет ряд разделов</w:t>
      </w:r>
      <w:r w:rsidRPr="0077681D">
        <w:rPr>
          <w:rFonts w:ascii="Times New Roman" w:hAnsi="Times New Roman" w:cs="Times New Roman"/>
          <w:sz w:val="24"/>
          <w:szCs w:val="24"/>
          <w:lang w:eastAsia="ru-RU"/>
        </w:rPr>
        <w:t xml:space="preserve">, которые традиционно выделяются в соответствии с категориями собственных имен, в соответствии с характером называемых объектов. Собственные имена географических объектов (Украина, Черное море, Новгород, Невский проспект, река Ловать, озеро Байкал, Куликово поле) изучает </w:t>
      </w:r>
      <w:r w:rsidRPr="0077681D">
        <w:rPr>
          <w:rFonts w:ascii="Times New Roman" w:hAnsi="Times New Roman" w:cs="Times New Roman"/>
          <w:b/>
          <w:bCs/>
          <w:sz w:val="24"/>
          <w:szCs w:val="24"/>
          <w:lang w:eastAsia="ru-RU"/>
        </w:rPr>
        <w:t>ТОПОНИМИКА</w:t>
      </w:r>
      <w:r w:rsidRPr="0077681D">
        <w:rPr>
          <w:rFonts w:ascii="Times New Roman" w:hAnsi="Times New Roman" w:cs="Times New Roman"/>
          <w:sz w:val="24"/>
          <w:szCs w:val="24"/>
          <w:lang w:eastAsia="ru-RU"/>
        </w:rPr>
        <w:t xml:space="preserve">; </w:t>
      </w:r>
    </w:p>
    <w:p w:rsidR="00385EF5" w:rsidRPr="0077681D" w:rsidRDefault="00385EF5" w:rsidP="0016339C">
      <w:pPr>
        <w:pStyle w:val="ListParagraph"/>
        <w:numPr>
          <w:ilvl w:val="0"/>
          <w:numId w:val="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клички животных –</w:t>
      </w:r>
      <w:r w:rsidRPr="0077681D">
        <w:rPr>
          <w:rFonts w:ascii="Times New Roman" w:hAnsi="Times New Roman" w:cs="Times New Roman"/>
          <w:b/>
          <w:bCs/>
          <w:sz w:val="24"/>
          <w:szCs w:val="24"/>
          <w:lang w:eastAsia="ru-RU"/>
        </w:rPr>
        <w:t xml:space="preserve"> ЗООНИМЫ</w:t>
      </w:r>
      <w:r w:rsidRPr="0077681D">
        <w:rPr>
          <w:rFonts w:ascii="Times New Roman" w:hAnsi="Times New Roman" w:cs="Times New Roman"/>
          <w:sz w:val="24"/>
          <w:szCs w:val="24"/>
          <w:lang w:eastAsia="ru-RU"/>
        </w:rPr>
        <w:t xml:space="preserve"> (собака Клякса, конь Громкий Успех, гусь Иван Иванович); </w:t>
      </w:r>
    </w:p>
    <w:p w:rsidR="00385EF5" w:rsidRPr="0077681D" w:rsidRDefault="00385EF5" w:rsidP="0016339C">
      <w:pPr>
        <w:pStyle w:val="ListParagraph"/>
        <w:numPr>
          <w:ilvl w:val="0"/>
          <w:numId w:val="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 xml:space="preserve">собственные имена людей (Владимир Николаевич Степанов, Иван Калита, Игорь Кио, Дылда) исследует </w:t>
      </w:r>
      <w:r w:rsidRPr="0077681D">
        <w:rPr>
          <w:rFonts w:ascii="Times New Roman" w:hAnsi="Times New Roman" w:cs="Times New Roman"/>
          <w:b/>
          <w:bCs/>
          <w:sz w:val="24"/>
          <w:szCs w:val="24"/>
          <w:lang w:eastAsia="ru-RU"/>
        </w:rPr>
        <w:t>АНТРОПОНИМИКА</w:t>
      </w:r>
      <w:r w:rsidRPr="0077681D">
        <w:rPr>
          <w:rFonts w:ascii="Times New Roman" w:hAnsi="Times New Roman" w:cs="Times New Roman"/>
          <w:sz w:val="24"/>
          <w:szCs w:val="24"/>
          <w:lang w:eastAsia="ru-RU"/>
        </w:rPr>
        <w:t xml:space="preserve">; </w:t>
      </w:r>
    </w:p>
    <w:p w:rsidR="00385EF5" w:rsidRPr="0077681D" w:rsidRDefault="00385EF5" w:rsidP="0016339C">
      <w:pPr>
        <w:pStyle w:val="ListParagraph"/>
        <w:numPr>
          <w:ilvl w:val="0"/>
          <w:numId w:val="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 xml:space="preserve">наименования зон космического пространства – созвездий, галактик, как принятые в науке, так и народные (Млечный путь, Плеяды, Стожары) анализирует </w:t>
      </w:r>
      <w:r w:rsidRPr="0077681D">
        <w:rPr>
          <w:rFonts w:ascii="Times New Roman" w:hAnsi="Times New Roman" w:cs="Times New Roman"/>
          <w:b/>
          <w:bCs/>
          <w:sz w:val="24"/>
          <w:szCs w:val="24"/>
          <w:lang w:eastAsia="ru-RU"/>
        </w:rPr>
        <w:t>КОСМОНИМИКА</w:t>
      </w:r>
      <w:r w:rsidRPr="0077681D">
        <w:rPr>
          <w:rFonts w:ascii="Times New Roman" w:hAnsi="Times New Roman" w:cs="Times New Roman"/>
          <w:sz w:val="24"/>
          <w:szCs w:val="24"/>
          <w:lang w:eastAsia="ru-RU"/>
        </w:rPr>
        <w:t>;</w:t>
      </w:r>
    </w:p>
    <w:p w:rsidR="00385EF5" w:rsidRPr="0077681D" w:rsidRDefault="00385EF5" w:rsidP="0016339C">
      <w:pPr>
        <w:pStyle w:val="ListParagraph"/>
        <w:numPr>
          <w:ilvl w:val="0"/>
          <w:numId w:val="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 xml:space="preserve">названия отдельных небесных тел (Луна, Юпитер, Зарянка, комета Галлея) изучает </w:t>
      </w:r>
      <w:r w:rsidRPr="0077681D">
        <w:rPr>
          <w:rFonts w:ascii="Times New Roman" w:hAnsi="Times New Roman" w:cs="Times New Roman"/>
          <w:b/>
          <w:bCs/>
          <w:sz w:val="24"/>
          <w:szCs w:val="24"/>
          <w:lang w:eastAsia="ru-RU"/>
        </w:rPr>
        <w:t>АСТРОНОМИКА</w:t>
      </w:r>
      <w:r w:rsidRPr="0077681D">
        <w:rPr>
          <w:rFonts w:ascii="Times New Roman" w:hAnsi="Times New Roman" w:cs="Times New Roman"/>
          <w:sz w:val="24"/>
          <w:szCs w:val="24"/>
          <w:lang w:eastAsia="ru-RU"/>
        </w:rPr>
        <w:t>;</w:t>
      </w:r>
    </w:p>
    <w:p w:rsidR="00385EF5" w:rsidRPr="0077681D" w:rsidRDefault="00385EF5" w:rsidP="0016339C">
      <w:pPr>
        <w:pStyle w:val="ListParagraph"/>
        <w:numPr>
          <w:ilvl w:val="0"/>
          <w:numId w:val="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 xml:space="preserve"> собственными именами животных их кличками (Шарик, Мурка, Квадрат, Звездочка, Донгуз) занимается</w:t>
      </w:r>
      <w:r w:rsidRPr="0077681D">
        <w:rPr>
          <w:rFonts w:ascii="Times New Roman" w:hAnsi="Times New Roman" w:cs="Times New Roman"/>
          <w:b/>
          <w:bCs/>
          <w:sz w:val="24"/>
          <w:szCs w:val="24"/>
          <w:lang w:eastAsia="ru-RU"/>
        </w:rPr>
        <w:t xml:space="preserve"> ЗООНИМИКА</w:t>
      </w:r>
      <w:r w:rsidRPr="0077681D">
        <w:rPr>
          <w:rFonts w:ascii="Times New Roman" w:hAnsi="Times New Roman" w:cs="Times New Roman"/>
          <w:sz w:val="24"/>
          <w:szCs w:val="24"/>
          <w:lang w:eastAsia="ru-RU"/>
        </w:rPr>
        <w:t>;</w:t>
      </w:r>
    </w:p>
    <w:p w:rsidR="00385EF5" w:rsidRPr="0077681D" w:rsidRDefault="00385EF5" w:rsidP="0016339C">
      <w:pPr>
        <w:pStyle w:val="ListParagraph"/>
        <w:numPr>
          <w:ilvl w:val="0"/>
          <w:numId w:val="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собственные имена отдельных растений –</w:t>
      </w:r>
      <w:r w:rsidRPr="0077681D">
        <w:rPr>
          <w:rFonts w:ascii="Times New Roman" w:hAnsi="Times New Roman" w:cs="Times New Roman"/>
          <w:b/>
          <w:bCs/>
          <w:sz w:val="24"/>
          <w:szCs w:val="24"/>
          <w:lang w:eastAsia="ru-RU"/>
        </w:rPr>
        <w:t xml:space="preserve"> ФИТОНИМЫ</w:t>
      </w:r>
      <w:r w:rsidRPr="0077681D">
        <w:rPr>
          <w:rFonts w:ascii="Times New Roman" w:hAnsi="Times New Roman" w:cs="Times New Roman"/>
          <w:sz w:val="24"/>
          <w:szCs w:val="24"/>
          <w:lang w:eastAsia="ru-RU"/>
        </w:rPr>
        <w:t xml:space="preserve"> (Дерево плача, сосна Самолет); </w:t>
      </w:r>
    </w:p>
    <w:p w:rsidR="00385EF5" w:rsidRPr="0077681D" w:rsidRDefault="00385EF5" w:rsidP="0016339C">
      <w:pPr>
        <w:pStyle w:val="ListParagraph"/>
        <w:numPr>
          <w:ilvl w:val="0"/>
          <w:numId w:val="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 xml:space="preserve"> собственные имена предметов материальной культуры (алмаз «Орлов», меч Дюранадаль, пушка «Гамаюн») стали объектом изучения </w:t>
      </w:r>
      <w:r w:rsidRPr="0077681D">
        <w:rPr>
          <w:rFonts w:ascii="Times New Roman" w:hAnsi="Times New Roman" w:cs="Times New Roman"/>
          <w:b/>
          <w:bCs/>
          <w:sz w:val="24"/>
          <w:szCs w:val="24"/>
          <w:lang w:eastAsia="ru-RU"/>
        </w:rPr>
        <w:t>ХРЕМАТОНИМИКИ</w:t>
      </w:r>
      <w:r w:rsidRPr="0077681D">
        <w:rPr>
          <w:rFonts w:ascii="Times New Roman" w:hAnsi="Times New Roman" w:cs="Times New Roman"/>
          <w:sz w:val="24"/>
          <w:szCs w:val="24"/>
          <w:lang w:eastAsia="ru-RU"/>
        </w:rPr>
        <w:t xml:space="preserve">; </w:t>
      </w:r>
    </w:p>
    <w:p w:rsidR="00385EF5" w:rsidRPr="0077681D" w:rsidRDefault="00385EF5" w:rsidP="0016339C">
      <w:pPr>
        <w:pStyle w:val="ListParagraph"/>
        <w:numPr>
          <w:ilvl w:val="0"/>
          <w:numId w:val="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 xml:space="preserve">названия точек и отрезков времени – </w:t>
      </w:r>
      <w:r w:rsidRPr="0077681D">
        <w:rPr>
          <w:rFonts w:ascii="Times New Roman" w:hAnsi="Times New Roman" w:cs="Times New Roman"/>
          <w:b/>
          <w:bCs/>
          <w:sz w:val="24"/>
          <w:szCs w:val="24"/>
          <w:lang w:eastAsia="ru-RU"/>
        </w:rPr>
        <w:t xml:space="preserve">ХРОНОНИМЫ </w:t>
      </w:r>
      <w:r w:rsidRPr="0077681D">
        <w:rPr>
          <w:rFonts w:ascii="Times New Roman" w:hAnsi="Times New Roman" w:cs="Times New Roman"/>
          <w:sz w:val="24"/>
          <w:szCs w:val="24"/>
          <w:lang w:eastAsia="ru-RU"/>
        </w:rPr>
        <w:t>(Петровская эпоха, Варфоломеевская ночь, эпохаВозрождения, Новый год);названия праздников (Рождество, День Победы, День геолога, День учителя, Троица) и т.п.</w:t>
      </w:r>
    </w:p>
    <w:p w:rsidR="00385EF5" w:rsidRPr="0077681D" w:rsidRDefault="00385EF5" w:rsidP="0016339C">
      <w:pPr>
        <w:spacing w:after="0" w:line="360" w:lineRule="auto"/>
        <w:jc w:val="both"/>
        <w:rPr>
          <w:rFonts w:ascii="Times New Roman" w:hAnsi="Times New Roman" w:cs="Times New Roman"/>
          <w:sz w:val="24"/>
          <w:szCs w:val="24"/>
          <w:lang w:eastAsia="ru-RU"/>
        </w:rPr>
      </w:pPr>
    </w:p>
    <w:p w:rsidR="00385EF5" w:rsidRPr="0077681D" w:rsidRDefault="00385EF5" w:rsidP="0016339C">
      <w:pPr>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Среди собственных имен больше всего, пожалуй, топонимов. Так называют в ономастике наименования разнообразных географических объектов – и природных, естественных, и рукотворных: гор и ущелий, городов и поселков, рек и морей, улиц и бульваров, пустынь и плоскогорий, переулков и набережных, долин и холмов…</w:t>
      </w:r>
    </w:p>
    <w:p w:rsidR="00385EF5" w:rsidRPr="0077681D" w:rsidRDefault="00385EF5" w:rsidP="0016339C">
      <w:pPr>
        <w:spacing w:after="0" w:line="360" w:lineRule="auto"/>
        <w:jc w:val="both"/>
        <w:rPr>
          <w:rFonts w:ascii="Times New Roman" w:hAnsi="Times New Roman" w:cs="Times New Roman"/>
          <w:sz w:val="24"/>
          <w:szCs w:val="24"/>
          <w:lang w:eastAsia="ru-RU"/>
        </w:rPr>
      </w:pPr>
    </w:p>
    <w:p w:rsidR="00385EF5" w:rsidRPr="0077681D" w:rsidRDefault="00385EF5" w:rsidP="0016339C">
      <w:pPr>
        <w:pStyle w:val="ListParagraph"/>
        <w:numPr>
          <w:ilvl w:val="1"/>
          <w:numId w:val="14"/>
        </w:numPr>
        <w:spacing w:after="0" w:line="360" w:lineRule="auto"/>
        <w:ind w:left="0"/>
        <w:jc w:val="both"/>
        <w:rPr>
          <w:rFonts w:ascii="Times New Roman" w:hAnsi="Times New Roman" w:cs="Times New Roman"/>
          <w:sz w:val="24"/>
          <w:szCs w:val="24"/>
          <w:lang w:eastAsia="ru-RU"/>
        </w:rPr>
      </w:pPr>
      <w:bookmarkStart w:id="0" w:name="BM1007636_A_101"/>
      <w:bookmarkEnd w:id="0"/>
      <w:r w:rsidRPr="0077681D">
        <w:rPr>
          <w:rFonts w:ascii="Times New Roman" w:hAnsi="Times New Roman" w:cs="Times New Roman"/>
          <w:b/>
          <w:bCs/>
          <w:sz w:val="24"/>
          <w:szCs w:val="24"/>
          <w:lang w:eastAsia="ru-RU"/>
        </w:rPr>
        <w:t>Топонимика </w:t>
      </w:r>
      <w:r w:rsidRPr="0077681D">
        <w:rPr>
          <w:rFonts w:ascii="Times New Roman" w:hAnsi="Times New Roman" w:cs="Times New Roman"/>
          <w:sz w:val="24"/>
          <w:szCs w:val="24"/>
          <w:lang w:eastAsia="ru-RU"/>
        </w:rPr>
        <w:t>(греч.</w:t>
      </w:r>
      <w:r w:rsidRPr="0077681D">
        <w:rPr>
          <w:rFonts w:ascii="Times New Roman" w:hAnsi="Times New Roman" w:cs="Times New Roman"/>
          <w:b/>
          <w:bCs/>
          <w:i/>
          <w:iCs/>
          <w:sz w:val="24"/>
          <w:szCs w:val="24"/>
          <w:lang w:eastAsia="ru-RU"/>
        </w:rPr>
        <w:t>topos- «место, местность» и onyma – «имя»</w:t>
      </w:r>
      <w:r w:rsidRPr="0077681D">
        <w:rPr>
          <w:rFonts w:ascii="Times New Roman" w:hAnsi="Times New Roman" w:cs="Times New Roman"/>
          <w:sz w:val="24"/>
          <w:szCs w:val="24"/>
          <w:lang w:eastAsia="ru-RU"/>
        </w:rPr>
        <w:t xml:space="preserve">), раздел ономастики, изучающий географические названия (топонимы), закономерности их возникновения, развития, функционирования. Совокупность топонимов (той или иной области) называется </w:t>
      </w:r>
      <w:r w:rsidRPr="0077681D">
        <w:rPr>
          <w:rFonts w:ascii="Times New Roman" w:hAnsi="Times New Roman" w:cs="Times New Roman"/>
          <w:b/>
          <w:bCs/>
          <w:sz w:val="24"/>
          <w:szCs w:val="24"/>
          <w:lang w:eastAsia="ru-RU"/>
        </w:rPr>
        <w:t>топонимией</w:t>
      </w:r>
      <w:r w:rsidRPr="0077681D">
        <w:rPr>
          <w:rFonts w:ascii="Times New Roman" w:hAnsi="Times New Roman" w:cs="Times New Roman"/>
          <w:sz w:val="24"/>
          <w:szCs w:val="24"/>
          <w:lang w:eastAsia="ru-RU"/>
        </w:rPr>
        <w:t>.</w:t>
      </w:r>
    </w:p>
    <w:p w:rsidR="00385EF5" w:rsidRPr="0077681D" w:rsidRDefault="00385EF5" w:rsidP="0016339C">
      <w:pPr>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Топоним</w:t>
      </w:r>
      <w:r w:rsidRPr="0077681D">
        <w:rPr>
          <w:rFonts w:ascii="Times New Roman" w:hAnsi="Times New Roman" w:cs="Times New Roman"/>
          <w:sz w:val="24"/>
          <w:szCs w:val="24"/>
          <w:lang w:eastAsia="ru-RU"/>
        </w:rPr>
        <w:t xml:space="preserve"> – это имя собственное, относящееся к любому объекту на земле, природному или созданному человеком. В зависимости от характера именуемых объектов выделяются: </w:t>
      </w:r>
    </w:p>
    <w:p w:rsidR="00385EF5" w:rsidRPr="0077681D" w:rsidRDefault="00385EF5" w:rsidP="0016339C">
      <w:pPr>
        <w:numPr>
          <w:ilvl w:val="1"/>
          <w:numId w:val="15"/>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названия водных объектов – </w:t>
      </w:r>
      <w:r w:rsidRPr="0077681D">
        <w:rPr>
          <w:rFonts w:ascii="Times New Roman" w:hAnsi="Times New Roman" w:cs="Times New Roman"/>
          <w:b/>
          <w:bCs/>
          <w:i/>
          <w:iCs/>
          <w:sz w:val="24"/>
          <w:szCs w:val="24"/>
          <w:lang w:eastAsia="ru-RU"/>
        </w:rPr>
        <w:t>ГИДРОНИМЫ</w:t>
      </w:r>
      <w:r w:rsidRPr="0077681D">
        <w:rPr>
          <w:rFonts w:ascii="Times New Roman" w:hAnsi="Times New Roman" w:cs="Times New Roman"/>
          <w:b/>
          <w:bCs/>
          <w:sz w:val="24"/>
          <w:szCs w:val="24"/>
          <w:lang w:eastAsia="ru-RU"/>
        </w:rPr>
        <w:t> </w:t>
      </w:r>
      <w:r w:rsidRPr="0077681D">
        <w:rPr>
          <w:rFonts w:ascii="Times New Roman" w:hAnsi="Times New Roman" w:cs="Times New Roman"/>
          <w:sz w:val="24"/>
          <w:szCs w:val="24"/>
          <w:lang w:eastAsia="ru-RU"/>
        </w:rPr>
        <w:t>(</w:t>
      </w:r>
      <w:r w:rsidRPr="0077681D">
        <w:rPr>
          <w:rFonts w:ascii="Times New Roman" w:hAnsi="Times New Roman" w:cs="Times New Roman"/>
          <w:i/>
          <w:iCs/>
          <w:sz w:val="24"/>
          <w:szCs w:val="24"/>
          <w:lang w:eastAsia="ru-RU"/>
        </w:rPr>
        <w:t>Черное море</w:t>
      </w:r>
      <w:r w:rsidRPr="0077681D">
        <w:rPr>
          <w:rFonts w:ascii="Times New Roman" w:hAnsi="Times New Roman" w:cs="Times New Roman"/>
          <w:sz w:val="24"/>
          <w:szCs w:val="24"/>
          <w:lang w:eastAsia="ru-RU"/>
        </w:rPr>
        <w:t>, река </w:t>
      </w:r>
      <w:r w:rsidRPr="0077681D">
        <w:rPr>
          <w:rFonts w:ascii="Times New Roman" w:hAnsi="Times New Roman" w:cs="Times New Roman"/>
          <w:i/>
          <w:iCs/>
          <w:sz w:val="24"/>
          <w:szCs w:val="24"/>
          <w:lang w:eastAsia="ru-RU"/>
        </w:rPr>
        <w:t>Сухона</w:t>
      </w:r>
      <w:r w:rsidRPr="0077681D">
        <w:rPr>
          <w:rFonts w:ascii="Times New Roman" w:hAnsi="Times New Roman" w:cs="Times New Roman"/>
          <w:sz w:val="24"/>
          <w:szCs w:val="24"/>
          <w:lang w:eastAsia="ru-RU"/>
        </w:rPr>
        <w:t>, ручей </w:t>
      </w:r>
      <w:r w:rsidRPr="0077681D">
        <w:rPr>
          <w:rFonts w:ascii="Times New Roman" w:hAnsi="Times New Roman" w:cs="Times New Roman"/>
          <w:i/>
          <w:iCs/>
          <w:sz w:val="24"/>
          <w:szCs w:val="24"/>
          <w:lang w:eastAsia="ru-RU"/>
        </w:rPr>
        <w:t>Колодезь</w:t>
      </w:r>
      <w:r w:rsidRPr="0077681D">
        <w:rPr>
          <w:rFonts w:ascii="Times New Roman" w:hAnsi="Times New Roman" w:cs="Times New Roman"/>
          <w:sz w:val="24"/>
          <w:szCs w:val="24"/>
          <w:lang w:eastAsia="ru-RU"/>
        </w:rPr>
        <w:t xml:space="preserve">); </w:t>
      </w:r>
    </w:p>
    <w:p w:rsidR="00385EF5" w:rsidRPr="0077681D" w:rsidRDefault="00385EF5" w:rsidP="0016339C">
      <w:pPr>
        <w:pStyle w:val="ListParagraph"/>
        <w:numPr>
          <w:ilvl w:val="0"/>
          <w:numId w:val="16"/>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Гелонимы </w:t>
      </w:r>
      <w:r w:rsidRPr="0077681D">
        <w:rPr>
          <w:rFonts w:ascii="Times New Roman" w:hAnsi="Times New Roman" w:cs="Times New Roman"/>
          <w:sz w:val="24"/>
          <w:szCs w:val="24"/>
          <w:lang w:eastAsia="ru-RU"/>
        </w:rPr>
        <w:t>— названия болот, заболоченных мест;</w:t>
      </w:r>
    </w:p>
    <w:p w:rsidR="00385EF5" w:rsidRPr="0077681D" w:rsidRDefault="00385EF5" w:rsidP="0016339C">
      <w:pPr>
        <w:pStyle w:val="ListParagraph"/>
        <w:numPr>
          <w:ilvl w:val="0"/>
          <w:numId w:val="16"/>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Лимнонимы </w:t>
      </w:r>
      <w:r w:rsidRPr="0077681D">
        <w:rPr>
          <w:rFonts w:ascii="Times New Roman" w:hAnsi="Times New Roman" w:cs="Times New Roman"/>
          <w:sz w:val="24"/>
          <w:szCs w:val="24"/>
          <w:lang w:eastAsia="ru-RU"/>
        </w:rPr>
        <w:t>— названия озёр;</w:t>
      </w:r>
    </w:p>
    <w:p w:rsidR="00385EF5" w:rsidRPr="0077681D" w:rsidRDefault="00385EF5" w:rsidP="0016339C">
      <w:pPr>
        <w:pStyle w:val="ListParagraph"/>
        <w:numPr>
          <w:ilvl w:val="0"/>
          <w:numId w:val="16"/>
        </w:numPr>
        <w:shd w:val="clear" w:color="auto" w:fill="FFFFFF"/>
        <w:spacing w:after="0" w:line="360" w:lineRule="auto"/>
        <w:ind w:left="0"/>
        <w:jc w:val="both"/>
        <w:rPr>
          <w:rFonts w:ascii="Times New Roman" w:hAnsi="Times New Roman" w:cs="Times New Roman"/>
          <w:b/>
          <w:bCs/>
          <w:sz w:val="24"/>
          <w:szCs w:val="24"/>
          <w:lang w:eastAsia="ru-RU"/>
        </w:rPr>
      </w:pPr>
      <w:r w:rsidRPr="0077681D">
        <w:rPr>
          <w:rFonts w:ascii="Times New Roman" w:hAnsi="Times New Roman" w:cs="Times New Roman"/>
          <w:b/>
          <w:bCs/>
          <w:sz w:val="24"/>
          <w:szCs w:val="24"/>
          <w:lang w:eastAsia="ru-RU"/>
        </w:rPr>
        <w:t>Океанонимы</w:t>
      </w:r>
    </w:p>
    <w:p w:rsidR="00385EF5" w:rsidRPr="0077681D" w:rsidRDefault="00385EF5" w:rsidP="0016339C">
      <w:pPr>
        <w:pStyle w:val="ListParagraph"/>
        <w:numPr>
          <w:ilvl w:val="0"/>
          <w:numId w:val="16"/>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Пелагонимы</w:t>
      </w:r>
      <w:r w:rsidRPr="0077681D">
        <w:rPr>
          <w:rFonts w:ascii="Times New Roman" w:hAnsi="Times New Roman" w:cs="Times New Roman"/>
          <w:sz w:val="24"/>
          <w:szCs w:val="24"/>
          <w:lang w:eastAsia="ru-RU"/>
        </w:rPr>
        <w:t> — названия морей;</w:t>
      </w:r>
    </w:p>
    <w:p w:rsidR="00385EF5" w:rsidRPr="0077681D" w:rsidRDefault="00385EF5" w:rsidP="0016339C">
      <w:pPr>
        <w:pStyle w:val="ListParagraph"/>
        <w:numPr>
          <w:ilvl w:val="0"/>
          <w:numId w:val="16"/>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Потамонимы </w:t>
      </w:r>
      <w:r w:rsidRPr="0077681D">
        <w:rPr>
          <w:rFonts w:ascii="Times New Roman" w:hAnsi="Times New Roman" w:cs="Times New Roman"/>
          <w:sz w:val="24"/>
          <w:szCs w:val="24"/>
          <w:lang w:eastAsia="ru-RU"/>
        </w:rPr>
        <w:t>— названия рек;</w:t>
      </w:r>
    </w:p>
    <w:p w:rsidR="00385EF5" w:rsidRPr="0077681D" w:rsidRDefault="00385EF5" w:rsidP="0016339C">
      <w:pPr>
        <w:pStyle w:val="ListParagraph"/>
        <w:numPr>
          <w:ilvl w:val="0"/>
          <w:numId w:val="1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названия объектов сухопутной поверхности земли -</w:t>
      </w:r>
      <w:r w:rsidRPr="0077681D">
        <w:rPr>
          <w:rFonts w:ascii="Times New Roman" w:hAnsi="Times New Roman" w:cs="Times New Roman"/>
          <w:b/>
          <w:bCs/>
          <w:i/>
          <w:iCs/>
          <w:sz w:val="24"/>
          <w:szCs w:val="24"/>
          <w:lang w:eastAsia="ru-RU"/>
        </w:rPr>
        <w:t>ОРОНИМЫ</w:t>
      </w:r>
      <w:r w:rsidRPr="0077681D">
        <w:rPr>
          <w:rFonts w:ascii="Times New Roman" w:hAnsi="Times New Roman" w:cs="Times New Roman"/>
          <w:b/>
          <w:bCs/>
          <w:sz w:val="24"/>
          <w:szCs w:val="24"/>
          <w:lang w:eastAsia="ru-RU"/>
        </w:rPr>
        <w:t> </w:t>
      </w:r>
      <w:r w:rsidRPr="0077681D">
        <w:rPr>
          <w:rFonts w:ascii="Times New Roman" w:hAnsi="Times New Roman" w:cs="Times New Roman"/>
          <w:sz w:val="24"/>
          <w:szCs w:val="24"/>
          <w:lang w:eastAsia="ru-RU"/>
        </w:rPr>
        <w:t>(гора </w:t>
      </w:r>
      <w:r w:rsidRPr="0077681D">
        <w:rPr>
          <w:rFonts w:ascii="Times New Roman" w:hAnsi="Times New Roman" w:cs="Times New Roman"/>
          <w:i/>
          <w:iCs/>
          <w:sz w:val="24"/>
          <w:szCs w:val="24"/>
          <w:lang w:eastAsia="ru-RU"/>
        </w:rPr>
        <w:t>Эльбрус</w:t>
      </w:r>
      <w:r w:rsidRPr="0077681D">
        <w:rPr>
          <w:rFonts w:ascii="Times New Roman" w:hAnsi="Times New Roman" w:cs="Times New Roman"/>
          <w:sz w:val="24"/>
          <w:szCs w:val="24"/>
          <w:lang w:eastAsia="ru-RU"/>
        </w:rPr>
        <w:t>, </w:t>
      </w:r>
      <w:r w:rsidRPr="0077681D">
        <w:rPr>
          <w:rFonts w:ascii="Times New Roman" w:hAnsi="Times New Roman" w:cs="Times New Roman"/>
          <w:i/>
          <w:iCs/>
          <w:sz w:val="24"/>
          <w:szCs w:val="24"/>
          <w:lang w:eastAsia="ru-RU"/>
        </w:rPr>
        <w:t>Боровицкий холм</w:t>
      </w:r>
      <w:r w:rsidRPr="0077681D">
        <w:rPr>
          <w:rFonts w:ascii="Times New Roman" w:hAnsi="Times New Roman" w:cs="Times New Roman"/>
          <w:sz w:val="24"/>
          <w:szCs w:val="24"/>
          <w:lang w:eastAsia="ru-RU"/>
        </w:rPr>
        <w:t>, </w:t>
      </w:r>
      <w:r w:rsidRPr="0077681D">
        <w:rPr>
          <w:rFonts w:ascii="Times New Roman" w:hAnsi="Times New Roman" w:cs="Times New Roman"/>
          <w:i/>
          <w:iCs/>
          <w:sz w:val="24"/>
          <w:szCs w:val="24"/>
          <w:lang w:eastAsia="ru-RU"/>
        </w:rPr>
        <w:t>Воробьевы горы</w:t>
      </w:r>
      <w:r w:rsidRPr="0077681D">
        <w:rPr>
          <w:rFonts w:ascii="Times New Roman" w:hAnsi="Times New Roman" w:cs="Times New Roman"/>
          <w:sz w:val="24"/>
          <w:szCs w:val="24"/>
          <w:lang w:eastAsia="ru-RU"/>
        </w:rPr>
        <w:t>);</w:t>
      </w:r>
    </w:p>
    <w:p w:rsidR="00385EF5" w:rsidRPr="0077681D" w:rsidRDefault="00385EF5" w:rsidP="0016339C">
      <w:pPr>
        <w:pStyle w:val="ListParagraph"/>
        <w:numPr>
          <w:ilvl w:val="0"/>
          <w:numId w:val="1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названия подземных объектов – </w:t>
      </w:r>
      <w:r w:rsidRPr="0077681D">
        <w:rPr>
          <w:rFonts w:ascii="Times New Roman" w:hAnsi="Times New Roman" w:cs="Times New Roman"/>
          <w:b/>
          <w:bCs/>
          <w:i/>
          <w:iCs/>
          <w:sz w:val="24"/>
          <w:szCs w:val="24"/>
          <w:lang w:eastAsia="ru-RU"/>
        </w:rPr>
        <w:t>СПЕЛЕОНИМЫ</w:t>
      </w:r>
      <w:r w:rsidRPr="0077681D">
        <w:rPr>
          <w:rFonts w:ascii="Times New Roman" w:hAnsi="Times New Roman" w:cs="Times New Roman"/>
          <w:sz w:val="24"/>
          <w:szCs w:val="24"/>
          <w:lang w:eastAsia="ru-RU"/>
        </w:rPr>
        <w:t> (</w:t>
      </w:r>
      <w:r w:rsidRPr="0077681D">
        <w:rPr>
          <w:rFonts w:ascii="Times New Roman" w:hAnsi="Times New Roman" w:cs="Times New Roman"/>
          <w:i/>
          <w:iCs/>
          <w:sz w:val="24"/>
          <w:szCs w:val="24"/>
          <w:lang w:eastAsia="ru-RU"/>
        </w:rPr>
        <w:t>Красная пещера</w:t>
      </w:r>
      <w:r w:rsidRPr="0077681D">
        <w:rPr>
          <w:rFonts w:ascii="Times New Roman" w:hAnsi="Times New Roman" w:cs="Times New Roman"/>
          <w:sz w:val="24"/>
          <w:szCs w:val="24"/>
          <w:lang w:eastAsia="ru-RU"/>
        </w:rPr>
        <w:t>);</w:t>
      </w:r>
    </w:p>
    <w:p w:rsidR="00385EF5" w:rsidRPr="0077681D" w:rsidRDefault="00385EF5" w:rsidP="0016339C">
      <w:pPr>
        <w:pStyle w:val="ListParagraph"/>
        <w:numPr>
          <w:ilvl w:val="0"/>
          <w:numId w:val="19"/>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названия мелких объектов – </w:t>
      </w:r>
      <w:r w:rsidRPr="0077681D">
        <w:rPr>
          <w:rFonts w:ascii="Times New Roman" w:hAnsi="Times New Roman" w:cs="Times New Roman"/>
          <w:b/>
          <w:bCs/>
          <w:i/>
          <w:iCs/>
          <w:sz w:val="24"/>
          <w:szCs w:val="24"/>
          <w:lang w:eastAsia="ru-RU"/>
        </w:rPr>
        <w:t>МИКРОТОПОНИМЫ</w:t>
      </w:r>
      <w:r w:rsidRPr="0077681D">
        <w:rPr>
          <w:rFonts w:ascii="Times New Roman" w:hAnsi="Times New Roman" w:cs="Times New Roman"/>
          <w:b/>
          <w:bCs/>
          <w:sz w:val="24"/>
          <w:szCs w:val="24"/>
          <w:lang w:eastAsia="ru-RU"/>
        </w:rPr>
        <w:t> </w:t>
      </w:r>
      <w:r w:rsidRPr="0077681D">
        <w:rPr>
          <w:rFonts w:ascii="Times New Roman" w:hAnsi="Times New Roman" w:cs="Times New Roman"/>
          <w:sz w:val="24"/>
          <w:szCs w:val="24"/>
          <w:lang w:eastAsia="ru-RU"/>
        </w:rPr>
        <w:t>(скала </w:t>
      </w:r>
      <w:r w:rsidRPr="0077681D">
        <w:rPr>
          <w:rFonts w:ascii="Times New Roman" w:hAnsi="Times New Roman" w:cs="Times New Roman"/>
          <w:i/>
          <w:iCs/>
          <w:sz w:val="24"/>
          <w:szCs w:val="24"/>
          <w:lang w:eastAsia="ru-RU"/>
        </w:rPr>
        <w:t>Парус</w:t>
      </w:r>
      <w:r w:rsidRPr="0077681D">
        <w:rPr>
          <w:rFonts w:ascii="Times New Roman" w:hAnsi="Times New Roman" w:cs="Times New Roman"/>
          <w:sz w:val="24"/>
          <w:szCs w:val="24"/>
          <w:lang w:eastAsia="ru-RU"/>
        </w:rPr>
        <w:t>, ручей </w:t>
      </w:r>
      <w:r w:rsidRPr="0077681D">
        <w:rPr>
          <w:rFonts w:ascii="Times New Roman" w:hAnsi="Times New Roman" w:cs="Times New Roman"/>
          <w:i/>
          <w:iCs/>
          <w:sz w:val="24"/>
          <w:szCs w:val="24"/>
          <w:lang w:eastAsia="ru-RU"/>
        </w:rPr>
        <w:t>Трех Туристов</w:t>
      </w:r>
      <w:r w:rsidRPr="0077681D">
        <w:rPr>
          <w:rFonts w:ascii="Times New Roman" w:hAnsi="Times New Roman" w:cs="Times New Roman"/>
          <w:sz w:val="24"/>
          <w:szCs w:val="24"/>
          <w:lang w:eastAsia="ru-RU"/>
        </w:rPr>
        <w:t>,</w:t>
      </w:r>
      <w:r w:rsidRPr="0077681D">
        <w:rPr>
          <w:rFonts w:ascii="Times New Roman" w:hAnsi="Times New Roman" w:cs="Times New Roman"/>
          <w:i/>
          <w:iCs/>
          <w:sz w:val="24"/>
          <w:szCs w:val="24"/>
          <w:lang w:eastAsia="ru-RU"/>
        </w:rPr>
        <w:t> Марьина пожня</w:t>
      </w:r>
      <w:r w:rsidRPr="0077681D">
        <w:rPr>
          <w:rFonts w:ascii="Times New Roman" w:hAnsi="Times New Roman" w:cs="Times New Roman"/>
          <w:sz w:val="24"/>
          <w:szCs w:val="24"/>
          <w:lang w:eastAsia="ru-RU"/>
        </w:rPr>
        <w:t>, </w:t>
      </w:r>
      <w:r w:rsidRPr="0077681D">
        <w:rPr>
          <w:rFonts w:ascii="Times New Roman" w:hAnsi="Times New Roman" w:cs="Times New Roman"/>
          <w:i/>
          <w:iCs/>
          <w:sz w:val="24"/>
          <w:szCs w:val="24"/>
          <w:lang w:eastAsia="ru-RU"/>
        </w:rPr>
        <w:t>Сенькин покос</w:t>
      </w:r>
      <w:r w:rsidRPr="0077681D">
        <w:rPr>
          <w:rFonts w:ascii="Times New Roman" w:hAnsi="Times New Roman" w:cs="Times New Roman"/>
          <w:sz w:val="24"/>
          <w:szCs w:val="24"/>
          <w:lang w:eastAsia="ru-RU"/>
        </w:rPr>
        <w:t>);</w:t>
      </w:r>
    </w:p>
    <w:p w:rsidR="00385EF5" w:rsidRPr="0077681D" w:rsidRDefault="00385EF5" w:rsidP="0016339C">
      <w:pPr>
        <w:pStyle w:val="ListParagraph"/>
        <w:numPr>
          <w:ilvl w:val="0"/>
          <w:numId w:val="12"/>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названия населенных мест – </w:t>
      </w:r>
      <w:r w:rsidRPr="0077681D">
        <w:rPr>
          <w:rFonts w:ascii="Times New Roman" w:hAnsi="Times New Roman" w:cs="Times New Roman"/>
          <w:b/>
          <w:bCs/>
          <w:i/>
          <w:iCs/>
          <w:sz w:val="24"/>
          <w:szCs w:val="24"/>
          <w:lang w:eastAsia="ru-RU"/>
        </w:rPr>
        <w:t>ОЙКОНИМЫ</w:t>
      </w:r>
      <w:r w:rsidRPr="0077681D">
        <w:rPr>
          <w:rFonts w:ascii="Times New Roman" w:hAnsi="Times New Roman" w:cs="Times New Roman"/>
          <w:b/>
          <w:bCs/>
          <w:sz w:val="24"/>
          <w:szCs w:val="24"/>
          <w:lang w:eastAsia="ru-RU"/>
        </w:rPr>
        <w:t> </w:t>
      </w:r>
      <w:r w:rsidRPr="0077681D">
        <w:rPr>
          <w:rFonts w:ascii="Times New Roman" w:hAnsi="Times New Roman" w:cs="Times New Roman"/>
          <w:sz w:val="24"/>
          <w:szCs w:val="24"/>
          <w:lang w:eastAsia="ru-RU"/>
        </w:rPr>
        <w:t>(город </w:t>
      </w:r>
      <w:r w:rsidRPr="0077681D">
        <w:rPr>
          <w:rFonts w:ascii="Times New Roman" w:hAnsi="Times New Roman" w:cs="Times New Roman"/>
          <w:i/>
          <w:iCs/>
          <w:sz w:val="24"/>
          <w:szCs w:val="24"/>
          <w:lang w:eastAsia="ru-RU"/>
        </w:rPr>
        <w:t>Псков</w:t>
      </w:r>
      <w:r w:rsidRPr="0077681D">
        <w:rPr>
          <w:rFonts w:ascii="Times New Roman" w:hAnsi="Times New Roman" w:cs="Times New Roman"/>
          <w:sz w:val="24"/>
          <w:szCs w:val="24"/>
          <w:lang w:eastAsia="ru-RU"/>
        </w:rPr>
        <w:t>, деревня </w:t>
      </w:r>
      <w:r w:rsidRPr="0077681D">
        <w:rPr>
          <w:rFonts w:ascii="Times New Roman" w:hAnsi="Times New Roman" w:cs="Times New Roman"/>
          <w:i/>
          <w:iCs/>
          <w:sz w:val="24"/>
          <w:szCs w:val="24"/>
          <w:lang w:eastAsia="ru-RU"/>
        </w:rPr>
        <w:t>Опалиха</w:t>
      </w:r>
      <w:r w:rsidRPr="0077681D">
        <w:rPr>
          <w:rFonts w:ascii="Times New Roman" w:hAnsi="Times New Roman" w:cs="Times New Roman"/>
          <w:sz w:val="24"/>
          <w:szCs w:val="24"/>
          <w:lang w:eastAsia="ru-RU"/>
        </w:rPr>
        <w:t>);</w:t>
      </w:r>
    </w:p>
    <w:p w:rsidR="00385EF5" w:rsidRPr="0077681D" w:rsidRDefault="00385EF5" w:rsidP="0016339C">
      <w:pPr>
        <w:pStyle w:val="ListParagraph"/>
        <w:numPr>
          <w:ilvl w:val="1"/>
          <w:numId w:val="18"/>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Комонимы </w:t>
      </w:r>
      <w:r w:rsidRPr="0077681D">
        <w:rPr>
          <w:rFonts w:ascii="Times New Roman" w:hAnsi="Times New Roman" w:cs="Times New Roman"/>
          <w:sz w:val="24"/>
          <w:szCs w:val="24"/>
          <w:lang w:eastAsia="ru-RU"/>
        </w:rPr>
        <w:t>— названия сельских поселений;</w:t>
      </w:r>
    </w:p>
    <w:p w:rsidR="00385EF5" w:rsidRPr="0077681D" w:rsidRDefault="00385EF5" w:rsidP="0016339C">
      <w:pPr>
        <w:pStyle w:val="ListParagraph"/>
        <w:numPr>
          <w:ilvl w:val="1"/>
          <w:numId w:val="18"/>
        </w:numPr>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Астионимы </w:t>
      </w:r>
      <w:r w:rsidRPr="0077681D">
        <w:rPr>
          <w:rFonts w:ascii="Times New Roman" w:hAnsi="Times New Roman" w:cs="Times New Roman"/>
          <w:sz w:val="24"/>
          <w:szCs w:val="24"/>
          <w:lang w:eastAsia="ru-RU"/>
        </w:rPr>
        <w:t>— названия городов</w:t>
      </w:r>
    </w:p>
    <w:p w:rsidR="00385EF5" w:rsidRPr="0077681D" w:rsidRDefault="00385EF5" w:rsidP="0016339C">
      <w:pPr>
        <w:numPr>
          <w:ilvl w:val="1"/>
          <w:numId w:val="15"/>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названия внутригородских объектов – </w:t>
      </w:r>
      <w:r w:rsidRPr="0077681D">
        <w:rPr>
          <w:rFonts w:ascii="Times New Roman" w:hAnsi="Times New Roman" w:cs="Times New Roman"/>
          <w:b/>
          <w:bCs/>
          <w:i/>
          <w:iCs/>
          <w:sz w:val="24"/>
          <w:szCs w:val="24"/>
          <w:lang w:eastAsia="ru-RU"/>
        </w:rPr>
        <w:t>УРБАНОНИМЫ</w:t>
      </w:r>
      <w:r w:rsidRPr="0077681D">
        <w:rPr>
          <w:rFonts w:ascii="Times New Roman" w:hAnsi="Times New Roman" w:cs="Times New Roman"/>
          <w:b/>
          <w:bCs/>
          <w:sz w:val="24"/>
          <w:szCs w:val="24"/>
          <w:lang w:eastAsia="ru-RU"/>
        </w:rPr>
        <w:t> </w:t>
      </w:r>
      <w:r w:rsidRPr="0077681D">
        <w:rPr>
          <w:rFonts w:ascii="Times New Roman" w:hAnsi="Times New Roman" w:cs="Times New Roman"/>
          <w:sz w:val="24"/>
          <w:szCs w:val="24"/>
          <w:lang w:eastAsia="ru-RU"/>
        </w:rPr>
        <w:t>(проспект </w:t>
      </w:r>
      <w:r w:rsidRPr="0077681D">
        <w:rPr>
          <w:rFonts w:ascii="Times New Roman" w:hAnsi="Times New Roman" w:cs="Times New Roman"/>
          <w:i/>
          <w:iCs/>
          <w:sz w:val="24"/>
          <w:szCs w:val="24"/>
          <w:lang w:eastAsia="ru-RU"/>
        </w:rPr>
        <w:t>Вернадского</w:t>
      </w:r>
      <w:r w:rsidRPr="0077681D">
        <w:rPr>
          <w:rFonts w:ascii="Times New Roman" w:hAnsi="Times New Roman" w:cs="Times New Roman"/>
          <w:sz w:val="24"/>
          <w:szCs w:val="24"/>
          <w:lang w:eastAsia="ru-RU"/>
        </w:rPr>
        <w:t>, улица </w:t>
      </w:r>
      <w:r w:rsidRPr="0077681D">
        <w:rPr>
          <w:rFonts w:ascii="Times New Roman" w:hAnsi="Times New Roman" w:cs="Times New Roman"/>
          <w:i/>
          <w:iCs/>
          <w:sz w:val="24"/>
          <w:szCs w:val="24"/>
          <w:lang w:eastAsia="ru-RU"/>
        </w:rPr>
        <w:t>Волхонка</w:t>
      </w:r>
      <w:r w:rsidRPr="0077681D">
        <w:rPr>
          <w:rFonts w:ascii="Times New Roman" w:hAnsi="Times New Roman" w:cs="Times New Roman"/>
          <w:sz w:val="24"/>
          <w:szCs w:val="24"/>
          <w:lang w:eastAsia="ru-RU"/>
        </w:rPr>
        <w:t>, </w:t>
      </w:r>
      <w:r w:rsidRPr="0077681D">
        <w:rPr>
          <w:rFonts w:ascii="Times New Roman" w:hAnsi="Times New Roman" w:cs="Times New Roman"/>
          <w:i/>
          <w:iCs/>
          <w:sz w:val="24"/>
          <w:szCs w:val="24"/>
          <w:lang w:eastAsia="ru-RU"/>
        </w:rPr>
        <w:t>Бобров переулок</w:t>
      </w:r>
      <w:r w:rsidRPr="0077681D">
        <w:rPr>
          <w:rFonts w:ascii="Times New Roman" w:hAnsi="Times New Roman" w:cs="Times New Roman"/>
          <w:sz w:val="24"/>
          <w:szCs w:val="24"/>
          <w:lang w:eastAsia="ru-RU"/>
        </w:rPr>
        <w:t>, магазин «</w:t>
      </w:r>
      <w:r w:rsidRPr="0077681D">
        <w:rPr>
          <w:rFonts w:ascii="Times New Roman" w:hAnsi="Times New Roman" w:cs="Times New Roman"/>
          <w:i/>
          <w:iCs/>
          <w:sz w:val="24"/>
          <w:szCs w:val="24"/>
          <w:lang w:eastAsia="ru-RU"/>
        </w:rPr>
        <w:t>Три толстяка</w:t>
      </w:r>
      <w:r w:rsidRPr="0077681D">
        <w:rPr>
          <w:rFonts w:ascii="Times New Roman" w:hAnsi="Times New Roman" w:cs="Times New Roman"/>
          <w:sz w:val="24"/>
          <w:szCs w:val="24"/>
          <w:lang w:eastAsia="ru-RU"/>
        </w:rPr>
        <w:t>», кафе «</w:t>
      </w:r>
      <w:r w:rsidRPr="0077681D">
        <w:rPr>
          <w:rFonts w:ascii="Times New Roman" w:hAnsi="Times New Roman" w:cs="Times New Roman"/>
          <w:i/>
          <w:iCs/>
          <w:sz w:val="24"/>
          <w:szCs w:val="24"/>
          <w:lang w:eastAsia="ru-RU"/>
        </w:rPr>
        <w:t>Столешники</w:t>
      </w:r>
      <w:r w:rsidRPr="0077681D">
        <w:rPr>
          <w:rFonts w:ascii="Times New Roman" w:hAnsi="Times New Roman" w:cs="Times New Roman"/>
          <w:sz w:val="24"/>
          <w:szCs w:val="24"/>
          <w:lang w:eastAsia="ru-RU"/>
        </w:rPr>
        <w:t>», оно же «</w:t>
      </w:r>
      <w:r w:rsidRPr="0077681D">
        <w:rPr>
          <w:rFonts w:ascii="Times New Roman" w:hAnsi="Times New Roman" w:cs="Times New Roman"/>
          <w:i/>
          <w:iCs/>
          <w:sz w:val="24"/>
          <w:szCs w:val="24"/>
          <w:lang w:eastAsia="ru-RU"/>
        </w:rPr>
        <w:t>У дяди Гиляя</w:t>
      </w:r>
      <w:r w:rsidRPr="0077681D">
        <w:rPr>
          <w:rFonts w:ascii="Times New Roman" w:hAnsi="Times New Roman" w:cs="Times New Roman"/>
          <w:sz w:val="24"/>
          <w:szCs w:val="24"/>
          <w:lang w:eastAsia="ru-RU"/>
        </w:rPr>
        <w:t>»).</w:t>
      </w:r>
    </w:p>
    <w:p w:rsidR="00385EF5" w:rsidRPr="0077681D" w:rsidRDefault="00385EF5" w:rsidP="0016339C">
      <w:pPr>
        <w:pStyle w:val="ListParagraph"/>
        <w:numPr>
          <w:ilvl w:val="0"/>
          <w:numId w:val="20"/>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Агоронимы</w:t>
      </w:r>
      <w:r w:rsidRPr="0077681D">
        <w:rPr>
          <w:rFonts w:ascii="Times New Roman" w:hAnsi="Times New Roman" w:cs="Times New Roman"/>
          <w:sz w:val="24"/>
          <w:szCs w:val="24"/>
          <w:lang w:eastAsia="ru-RU"/>
        </w:rPr>
        <w:t> — названия площадей;</w:t>
      </w:r>
    </w:p>
    <w:p w:rsidR="00385EF5" w:rsidRPr="0077681D" w:rsidRDefault="00385EF5" w:rsidP="0016339C">
      <w:pPr>
        <w:pStyle w:val="ListParagraph"/>
        <w:numPr>
          <w:ilvl w:val="0"/>
          <w:numId w:val="20"/>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b/>
          <w:bCs/>
          <w:i/>
          <w:iCs/>
          <w:sz w:val="24"/>
          <w:szCs w:val="24"/>
          <w:lang w:eastAsia="ru-RU"/>
        </w:rPr>
        <w:t>Годонимы</w:t>
      </w:r>
      <w:r w:rsidRPr="0077681D">
        <w:rPr>
          <w:rFonts w:ascii="Times New Roman" w:hAnsi="Times New Roman" w:cs="Times New Roman"/>
          <w:i/>
          <w:iCs/>
          <w:sz w:val="24"/>
          <w:szCs w:val="24"/>
          <w:lang w:eastAsia="ru-RU"/>
        </w:rPr>
        <w:t> </w:t>
      </w:r>
      <w:r w:rsidRPr="0077681D">
        <w:rPr>
          <w:rFonts w:ascii="Times New Roman" w:hAnsi="Times New Roman" w:cs="Times New Roman"/>
          <w:sz w:val="24"/>
          <w:szCs w:val="24"/>
          <w:lang w:eastAsia="ru-RU"/>
        </w:rPr>
        <w:t>— названия улиц;</w:t>
      </w:r>
    </w:p>
    <w:p w:rsidR="00385EF5" w:rsidRDefault="00385EF5" w:rsidP="0016339C">
      <w:pPr>
        <w:spacing w:after="0" w:line="360" w:lineRule="auto"/>
        <w:jc w:val="both"/>
        <w:rPr>
          <w:rFonts w:ascii="Times New Roman" w:hAnsi="Times New Roman" w:cs="Times New Roman"/>
          <w:b/>
          <w:bCs/>
          <w:sz w:val="24"/>
          <w:szCs w:val="24"/>
          <w:lang w:eastAsia="ru-RU"/>
        </w:rPr>
      </w:pPr>
    </w:p>
    <w:p w:rsidR="00385EF5" w:rsidRPr="0077681D" w:rsidRDefault="00385EF5" w:rsidP="0016339C">
      <w:pPr>
        <w:spacing w:after="0" w:line="360" w:lineRule="auto"/>
        <w:jc w:val="both"/>
        <w:rPr>
          <w:rFonts w:ascii="Times New Roman" w:hAnsi="Times New Roman" w:cs="Times New Roman"/>
          <w:b/>
          <w:bCs/>
          <w:sz w:val="24"/>
          <w:szCs w:val="24"/>
        </w:rPr>
      </w:pPr>
      <w:r w:rsidRPr="0077681D">
        <w:rPr>
          <w:rFonts w:ascii="Times New Roman" w:hAnsi="Times New Roman" w:cs="Times New Roman"/>
          <w:b/>
          <w:bCs/>
          <w:sz w:val="24"/>
          <w:szCs w:val="24"/>
          <w:lang w:eastAsia="ru-RU"/>
        </w:rPr>
        <w:t>2.</w:t>
      </w:r>
      <w:r w:rsidRPr="0077681D">
        <w:rPr>
          <w:rFonts w:ascii="Times New Roman" w:hAnsi="Times New Roman" w:cs="Times New Roman"/>
          <w:b/>
          <w:bCs/>
          <w:sz w:val="24"/>
          <w:szCs w:val="24"/>
        </w:rPr>
        <w:t>топонимия ближайших географи</w:t>
      </w:r>
      <w:r>
        <w:rPr>
          <w:rFonts w:ascii="Times New Roman" w:hAnsi="Times New Roman" w:cs="Times New Roman"/>
          <w:b/>
          <w:bCs/>
          <w:sz w:val="24"/>
          <w:szCs w:val="24"/>
        </w:rPr>
        <w:t>ческих  объектов между школой «НИКА</w:t>
      </w:r>
      <w:r w:rsidRPr="0077681D">
        <w:rPr>
          <w:rFonts w:ascii="Times New Roman" w:hAnsi="Times New Roman" w:cs="Times New Roman"/>
          <w:b/>
          <w:bCs/>
          <w:sz w:val="24"/>
          <w:szCs w:val="24"/>
        </w:rPr>
        <w:t xml:space="preserve">» (с. Красное) и центром </w:t>
      </w:r>
      <w:r>
        <w:rPr>
          <w:rFonts w:ascii="Times New Roman" w:hAnsi="Times New Roman" w:cs="Times New Roman"/>
          <w:b/>
          <w:bCs/>
          <w:sz w:val="24"/>
          <w:szCs w:val="24"/>
        </w:rPr>
        <w:t>М</w:t>
      </w:r>
      <w:r w:rsidRPr="0077681D">
        <w:rPr>
          <w:rFonts w:ascii="Times New Roman" w:hAnsi="Times New Roman" w:cs="Times New Roman"/>
          <w:b/>
          <w:bCs/>
          <w:sz w:val="24"/>
          <w:szCs w:val="24"/>
        </w:rPr>
        <w:t xml:space="preserve">осквы </w:t>
      </w:r>
    </w:p>
    <w:p w:rsidR="00385EF5" w:rsidRPr="0077681D" w:rsidRDefault="00385EF5" w:rsidP="0016339C">
      <w:pPr>
        <w:spacing w:after="0" w:line="360" w:lineRule="auto"/>
        <w:jc w:val="both"/>
        <w:rPr>
          <w:rFonts w:ascii="Times New Roman" w:hAnsi="Times New Roman" w:cs="Times New Roman"/>
          <w:b/>
          <w:bCs/>
          <w:sz w:val="24"/>
          <w:szCs w:val="24"/>
        </w:rPr>
      </w:pPr>
    </w:p>
    <w:p w:rsidR="00385EF5" w:rsidRPr="0077681D" w:rsidRDefault="00385EF5" w:rsidP="0016339C">
      <w:pPr>
        <w:pStyle w:val="ListParagraph"/>
        <w:spacing w:after="0" w:line="360" w:lineRule="auto"/>
        <w:ind w:left="0"/>
        <w:jc w:val="both"/>
        <w:rPr>
          <w:rFonts w:ascii="Times New Roman" w:hAnsi="Times New Roman" w:cs="Times New Roman"/>
          <w:sz w:val="24"/>
          <w:szCs w:val="24"/>
        </w:rPr>
      </w:pPr>
      <w:r w:rsidRPr="0077681D">
        <w:rPr>
          <w:rFonts w:ascii="Times New Roman" w:hAnsi="Times New Roman" w:cs="Times New Roman"/>
          <w:b/>
          <w:bCs/>
          <w:sz w:val="24"/>
          <w:szCs w:val="24"/>
          <w:lang w:eastAsia="ru-RU"/>
        </w:rPr>
        <w:t>2.1.</w:t>
      </w:r>
      <w:r>
        <w:rPr>
          <w:rFonts w:ascii="Times New Roman" w:hAnsi="Times New Roman" w:cs="Times New Roman"/>
          <w:b/>
          <w:bCs/>
          <w:sz w:val="24"/>
          <w:szCs w:val="24"/>
          <w:lang w:eastAsia="ru-RU"/>
        </w:rPr>
        <w:t>А</w:t>
      </w:r>
      <w:r w:rsidRPr="0077681D">
        <w:rPr>
          <w:rFonts w:ascii="Times New Roman" w:hAnsi="Times New Roman" w:cs="Times New Roman"/>
          <w:b/>
          <w:bCs/>
          <w:sz w:val="24"/>
          <w:szCs w:val="24"/>
          <w:lang w:eastAsia="ru-RU"/>
        </w:rPr>
        <w:t>стионимы</w:t>
      </w:r>
      <w:r w:rsidRPr="0077681D">
        <w:rPr>
          <w:rFonts w:ascii="Times New Roman" w:hAnsi="Times New Roman" w:cs="Times New Roman"/>
          <w:sz w:val="24"/>
          <w:szCs w:val="24"/>
        </w:rPr>
        <w:t xml:space="preserve">  (города).</w:t>
      </w:r>
    </w:p>
    <w:p w:rsidR="00385EF5" w:rsidRPr="0077681D" w:rsidRDefault="00385EF5" w:rsidP="0016339C">
      <w:pPr>
        <w:pStyle w:val="ListParagraph"/>
        <w:spacing w:after="0" w:line="360" w:lineRule="auto"/>
        <w:ind w:left="0"/>
        <w:jc w:val="both"/>
        <w:rPr>
          <w:rFonts w:ascii="Times New Roman" w:hAnsi="Times New Roman" w:cs="Times New Roman"/>
          <w:b/>
          <w:bCs/>
          <w:sz w:val="24"/>
          <w:szCs w:val="24"/>
        </w:rPr>
      </w:pPr>
      <w:r w:rsidRPr="0077681D">
        <w:rPr>
          <w:rFonts w:ascii="Times New Roman" w:hAnsi="Times New Roman" w:cs="Times New Roman"/>
          <w:b/>
          <w:bCs/>
          <w:sz w:val="24"/>
          <w:szCs w:val="24"/>
        </w:rPr>
        <w:t>М</w:t>
      </w:r>
      <w:r>
        <w:rPr>
          <w:rFonts w:ascii="Times New Roman" w:hAnsi="Times New Roman" w:cs="Times New Roman"/>
          <w:b/>
          <w:bCs/>
          <w:sz w:val="24"/>
          <w:szCs w:val="24"/>
        </w:rPr>
        <w:t>осква</w:t>
      </w:r>
    </w:p>
    <w:p w:rsidR="00385EF5" w:rsidRPr="0077681D" w:rsidRDefault="00385EF5" w:rsidP="0016339C">
      <w:pPr>
        <w:shd w:val="clear" w:color="auto" w:fill="FFFFFF"/>
        <w:spacing w:after="0" w:line="360" w:lineRule="auto"/>
        <w:ind w:firstLine="375"/>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Существует несколько версий происхождения этого топонима.</w:t>
      </w:r>
    </w:p>
    <w:p w:rsidR="00385EF5" w:rsidRPr="0077681D" w:rsidRDefault="00385EF5" w:rsidP="0016339C">
      <w:pPr>
        <w:shd w:val="clear" w:color="auto" w:fill="FFFFFF"/>
        <w:spacing w:after="0" w:line="360" w:lineRule="auto"/>
        <w:ind w:firstLine="375"/>
        <w:jc w:val="both"/>
        <w:rPr>
          <w:rFonts w:ascii="Times New Roman" w:hAnsi="Times New Roman" w:cs="Times New Roman"/>
          <w:b/>
          <w:bCs/>
          <w:sz w:val="24"/>
          <w:szCs w:val="24"/>
          <w:lang w:eastAsia="ru-RU"/>
        </w:rPr>
      </w:pPr>
      <w:r w:rsidRPr="0077681D">
        <w:rPr>
          <w:rFonts w:ascii="Times New Roman" w:hAnsi="Times New Roman" w:cs="Times New Roman"/>
          <w:b/>
          <w:bCs/>
          <w:sz w:val="24"/>
          <w:szCs w:val="24"/>
          <w:lang w:eastAsia="ru-RU"/>
        </w:rPr>
        <w:t>1 гипотеза.  Финно-угорская.</w:t>
      </w:r>
    </w:p>
    <w:p w:rsidR="00385EF5" w:rsidRPr="0077681D" w:rsidRDefault="00385EF5" w:rsidP="0016339C">
      <w:pPr>
        <w:shd w:val="clear" w:color="auto" w:fill="FFFFFF"/>
        <w:spacing w:after="0" w:line="360" w:lineRule="auto"/>
        <w:ind w:firstLine="375"/>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 xml:space="preserve">   Обращение исследователей к языкам этой семьи логично,  поскольку на определенном историческом этапе в бассейне Москвы-реки жили племена, говорившие на языке финно-угорской языковой семьи. </w:t>
      </w:r>
    </w:p>
    <w:p w:rsidR="00385EF5" w:rsidRPr="0077681D" w:rsidRDefault="00385EF5" w:rsidP="0016339C">
      <w:pPr>
        <w:numPr>
          <w:ilvl w:val="0"/>
          <w:numId w:val="12"/>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Выдвигая такое объяснение названия Москва, обычно исходят из того, что гидроним легко членится на два компонента: </w:t>
      </w:r>
      <w:r w:rsidRPr="0077681D">
        <w:rPr>
          <w:rFonts w:ascii="Times New Roman" w:hAnsi="Times New Roman" w:cs="Times New Roman"/>
          <w:b/>
          <w:bCs/>
          <w:i/>
          <w:iCs/>
          <w:sz w:val="24"/>
          <w:szCs w:val="24"/>
          <w:lang w:eastAsia="ru-RU"/>
        </w:rPr>
        <w:t>моск-ва</w:t>
      </w:r>
      <w:r w:rsidRPr="0077681D">
        <w:rPr>
          <w:rFonts w:ascii="Times New Roman" w:hAnsi="Times New Roman" w:cs="Times New Roman"/>
          <w:sz w:val="24"/>
          <w:szCs w:val="24"/>
          <w:lang w:eastAsia="ru-RU"/>
        </w:rPr>
        <w:t>, подобно названиям северноуральских рек типа </w:t>
      </w:r>
      <w:r w:rsidRPr="0077681D">
        <w:rPr>
          <w:rFonts w:ascii="Times New Roman" w:hAnsi="Times New Roman" w:cs="Times New Roman"/>
          <w:i/>
          <w:iCs/>
          <w:sz w:val="24"/>
          <w:szCs w:val="24"/>
          <w:lang w:eastAsia="ru-RU"/>
        </w:rPr>
        <w:t>Лысь-ва, Сось-ва, Сыл-ва, Куш-ва</w:t>
      </w:r>
      <w:r w:rsidRPr="0077681D">
        <w:rPr>
          <w:rFonts w:ascii="Times New Roman" w:hAnsi="Times New Roman" w:cs="Times New Roman"/>
          <w:sz w:val="24"/>
          <w:szCs w:val="24"/>
          <w:lang w:eastAsia="ru-RU"/>
        </w:rPr>
        <w:t> и другим. Элемент </w:t>
      </w:r>
      <w:r w:rsidRPr="0077681D">
        <w:rPr>
          <w:rFonts w:ascii="Times New Roman" w:hAnsi="Times New Roman" w:cs="Times New Roman"/>
          <w:b/>
          <w:bCs/>
          <w:i/>
          <w:iCs/>
          <w:sz w:val="24"/>
          <w:szCs w:val="24"/>
          <w:lang w:eastAsia="ru-RU"/>
        </w:rPr>
        <w:t>-ва</w:t>
      </w:r>
      <w:r w:rsidRPr="0077681D">
        <w:rPr>
          <w:rFonts w:ascii="Times New Roman" w:hAnsi="Times New Roman" w:cs="Times New Roman"/>
          <w:sz w:val="24"/>
          <w:szCs w:val="24"/>
          <w:lang w:eastAsia="ru-RU"/>
        </w:rPr>
        <w:t xml:space="preserve"> легко объясняется во многих финно-угорских языках (например, в мерянском, марийском, коми) как </w:t>
      </w:r>
      <w:r w:rsidRPr="0077681D">
        <w:rPr>
          <w:rFonts w:ascii="Times New Roman" w:hAnsi="Times New Roman" w:cs="Times New Roman"/>
          <w:b/>
          <w:bCs/>
          <w:sz w:val="24"/>
          <w:szCs w:val="24"/>
          <w:lang w:eastAsia="ru-RU"/>
        </w:rPr>
        <w:t>«вода», «река» или «мокрый».</w:t>
      </w:r>
      <w:r w:rsidRPr="0077681D">
        <w:rPr>
          <w:rFonts w:ascii="Times New Roman" w:hAnsi="Times New Roman" w:cs="Times New Roman"/>
          <w:sz w:val="24"/>
          <w:szCs w:val="24"/>
          <w:lang w:eastAsia="ru-RU"/>
        </w:rPr>
        <w:t xml:space="preserve"> Объяснение же основного компонента</w:t>
      </w:r>
      <w:r w:rsidRPr="0077681D">
        <w:rPr>
          <w:rFonts w:ascii="Times New Roman" w:hAnsi="Times New Roman" w:cs="Times New Roman"/>
          <w:b/>
          <w:bCs/>
          <w:i/>
          <w:iCs/>
          <w:sz w:val="24"/>
          <w:szCs w:val="24"/>
          <w:lang w:eastAsia="ru-RU"/>
        </w:rPr>
        <w:t> моск-</w:t>
      </w:r>
      <w:r w:rsidRPr="0077681D">
        <w:rPr>
          <w:rFonts w:ascii="Times New Roman" w:hAnsi="Times New Roman" w:cs="Times New Roman"/>
          <w:sz w:val="24"/>
          <w:szCs w:val="24"/>
          <w:lang w:eastAsia="ru-RU"/>
        </w:rPr>
        <w:t> вызывает у финно-угроведов серьезные затруднения, потому что имеет несколько значений.</w:t>
      </w:r>
    </w:p>
    <w:p w:rsidR="00385EF5" w:rsidRPr="0077681D" w:rsidRDefault="00385EF5" w:rsidP="0016339C">
      <w:pPr>
        <w:numPr>
          <w:ilvl w:val="0"/>
          <w:numId w:val="12"/>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Географ С. К. Кузнецов, владевший многими финно-угорскими языками, предложил объяснить </w:t>
      </w:r>
      <w:r w:rsidRPr="0077681D">
        <w:rPr>
          <w:rFonts w:ascii="Times New Roman" w:hAnsi="Times New Roman" w:cs="Times New Roman"/>
          <w:b/>
          <w:bCs/>
          <w:i/>
          <w:iCs/>
          <w:sz w:val="24"/>
          <w:szCs w:val="24"/>
          <w:lang w:eastAsia="ru-RU"/>
        </w:rPr>
        <w:t>моск-</w:t>
      </w:r>
      <w:r w:rsidRPr="0077681D">
        <w:rPr>
          <w:rFonts w:ascii="Times New Roman" w:hAnsi="Times New Roman" w:cs="Times New Roman"/>
          <w:sz w:val="24"/>
          <w:szCs w:val="24"/>
          <w:lang w:eastAsia="ru-RU"/>
        </w:rPr>
        <w:t> через мерянское слово</w:t>
      </w:r>
      <w:r w:rsidRPr="0077681D">
        <w:rPr>
          <w:rFonts w:ascii="Times New Roman" w:hAnsi="Times New Roman" w:cs="Times New Roman"/>
          <w:i/>
          <w:iCs/>
          <w:sz w:val="24"/>
          <w:szCs w:val="24"/>
          <w:lang w:eastAsia="ru-RU"/>
        </w:rPr>
        <w:t> </w:t>
      </w:r>
      <w:r w:rsidRPr="0077681D">
        <w:rPr>
          <w:rFonts w:ascii="Times New Roman" w:hAnsi="Times New Roman" w:cs="Times New Roman"/>
          <w:b/>
          <w:bCs/>
          <w:i/>
          <w:iCs/>
          <w:sz w:val="24"/>
          <w:szCs w:val="24"/>
          <w:lang w:eastAsia="ru-RU"/>
        </w:rPr>
        <w:t>маска</w:t>
      </w:r>
      <w:r w:rsidRPr="0077681D">
        <w:rPr>
          <w:rFonts w:ascii="Times New Roman" w:hAnsi="Times New Roman" w:cs="Times New Roman"/>
          <w:b/>
          <w:bCs/>
          <w:sz w:val="24"/>
          <w:szCs w:val="24"/>
          <w:lang w:eastAsia="ru-RU"/>
        </w:rPr>
        <w:t> «медведь».</w:t>
      </w:r>
      <w:r w:rsidRPr="0077681D">
        <w:rPr>
          <w:rFonts w:ascii="Times New Roman" w:hAnsi="Times New Roman" w:cs="Times New Roman"/>
          <w:sz w:val="24"/>
          <w:szCs w:val="24"/>
          <w:lang w:eastAsia="ru-RU"/>
        </w:rPr>
        <w:t xml:space="preserve"> А элемент</w:t>
      </w:r>
      <w:r w:rsidRPr="0077681D">
        <w:rPr>
          <w:rFonts w:ascii="Times New Roman" w:hAnsi="Times New Roman" w:cs="Times New Roman"/>
          <w:b/>
          <w:bCs/>
          <w:i/>
          <w:iCs/>
          <w:sz w:val="24"/>
          <w:szCs w:val="24"/>
          <w:lang w:eastAsia="ru-RU"/>
        </w:rPr>
        <w:t> -ва</w:t>
      </w:r>
      <w:r w:rsidRPr="0077681D">
        <w:rPr>
          <w:rFonts w:ascii="Times New Roman" w:hAnsi="Times New Roman" w:cs="Times New Roman"/>
          <w:sz w:val="24"/>
          <w:szCs w:val="24"/>
          <w:lang w:eastAsia="ru-RU"/>
        </w:rPr>
        <w:t> как</w:t>
      </w:r>
      <w:r w:rsidRPr="0077681D">
        <w:rPr>
          <w:rFonts w:ascii="Times New Roman" w:hAnsi="Times New Roman" w:cs="Times New Roman"/>
          <w:i/>
          <w:iCs/>
          <w:sz w:val="24"/>
          <w:szCs w:val="24"/>
          <w:lang w:eastAsia="ru-RU"/>
        </w:rPr>
        <w:t> ава</w:t>
      </w:r>
      <w:r w:rsidRPr="0077681D">
        <w:rPr>
          <w:rFonts w:ascii="Times New Roman" w:hAnsi="Times New Roman" w:cs="Times New Roman"/>
          <w:sz w:val="24"/>
          <w:szCs w:val="24"/>
          <w:lang w:eastAsia="ru-RU"/>
        </w:rPr>
        <w:t>, что значило по-мерянски «мать, жена». Получалось, что Москва-река — это Медвежья река или река Медведица. Однако и такая гипотеза имеет слабые места.</w:t>
      </w:r>
    </w:p>
    <w:p w:rsidR="00385EF5" w:rsidRPr="0077681D" w:rsidRDefault="00385EF5" w:rsidP="0016339C">
      <w:pPr>
        <w:numPr>
          <w:ilvl w:val="0"/>
          <w:numId w:val="12"/>
        </w:numPr>
        <w:shd w:val="clear" w:color="auto" w:fill="FFFFFF"/>
        <w:spacing w:after="0" w:line="360" w:lineRule="auto"/>
        <w:ind w:left="0"/>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Существует и третья версия о финно-угорском происхождении названия Москва. Она заключается в том, что компонент </w:t>
      </w:r>
      <w:r w:rsidRPr="0077681D">
        <w:rPr>
          <w:rFonts w:ascii="Times New Roman" w:hAnsi="Times New Roman" w:cs="Times New Roman"/>
          <w:b/>
          <w:bCs/>
          <w:i/>
          <w:iCs/>
          <w:sz w:val="24"/>
          <w:szCs w:val="24"/>
          <w:lang w:eastAsia="ru-RU"/>
        </w:rPr>
        <w:t>моск-</w:t>
      </w:r>
      <w:r w:rsidRPr="0077681D">
        <w:rPr>
          <w:rFonts w:ascii="Times New Roman" w:hAnsi="Times New Roman" w:cs="Times New Roman"/>
          <w:sz w:val="24"/>
          <w:szCs w:val="24"/>
          <w:lang w:eastAsia="ru-RU"/>
        </w:rPr>
        <w:t> объясняется из прибалтийско-финских языков (суоми), а компонент</w:t>
      </w:r>
      <w:r w:rsidRPr="0077681D">
        <w:rPr>
          <w:rFonts w:ascii="Times New Roman" w:hAnsi="Times New Roman" w:cs="Times New Roman"/>
          <w:b/>
          <w:bCs/>
          <w:i/>
          <w:iCs/>
          <w:sz w:val="24"/>
          <w:szCs w:val="24"/>
          <w:lang w:eastAsia="ru-RU"/>
        </w:rPr>
        <w:t> -ва</w:t>
      </w:r>
      <w:r w:rsidRPr="0077681D">
        <w:rPr>
          <w:rFonts w:ascii="Times New Roman" w:hAnsi="Times New Roman" w:cs="Times New Roman"/>
          <w:sz w:val="24"/>
          <w:szCs w:val="24"/>
          <w:lang w:eastAsia="ru-RU"/>
        </w:rPr>
        <w:t> из коми языка: </w:t>
      </w:r>
      <w:r w:rsidRPr="0077681D">
        <w:rPr>
          <w:rFonts w:ascii="Times New Roman" w:hAnsi="Times New Roman" w:cs="Times New Roman"/>
          <w:b/>
          <w:bCs/>
          <w:i/>
          <w:iCs/>
          <w:sz w:val="24"/>
          <w:szCs w:val="24"/>
          <w:lang w:eastAsia="ru-RU"/>
        </w:rPr>
        <w:t>моск-</w:t>
      </w:r>
      <w:r w:rsidRPr="0077681D">
        <w:rPr>
          <w:rFonts w:ascii="Times New Roman" w:hAnsi="Times New Roman" w:cs="Times New Roman"/>
          <w:sz w:val="24"/>
          <w:szCs w:val="24"/>
          <w:lang w:eastAsia="ru-RU"/>
        </w:rPr>
        <w:t> как </w:t>
      </w:r>
      <w:r w:rsidRPr="0077681D">
        <w:rPr>
          <w:rFonts w:ascii="Times New Roman" w:hAnsi="Times New Roman" w:cs="Times New Roman"/>
          <w:i/>
          <w:iCs/>
          <w:sz w:val="24"/>
          <w:szCs w:val="24"/>
          <w:lang w:eastAsia="ru-RU"/>
        </w:rPr>
        <w:t>муста</w:t>
      </w:r>
      <w:r w:rsidRPr="0077681D">
        <w:rPr>
          <w:rFonts w:ascii="Times New Roman" w:hAnsi="Times New Roman" w:cs="Times New Roman"/>
          <w:sz w:val="24"/>
          <w:szCs w:val="24"/>
          <w:lang w:eastAsia="ru-RU"/>
        </w:rPr>
        <w:t> «черный, темный»,</w:t>
      </w:r>
      <w:r w:rsidRPr="0077681D">
        <w:rPr>
          <w:rFonts w:ascii="Times New Roman" w:hAnsi="Times New Roman" w:cs="Times New Roman"/>
          <w:b/>
          <w:bCs/>
          <w:i/>
          <w:iCs/>
          <w:sz w:val="24"/>
          <w:szCs w:val="24"/>
          <w:lang w:eastAsia="ru-RU"/>
        </w:rPr>
        <w:t> -ва</w:t>
      </w:r>
      <w:r w:rsidRPr="0077681D">
        <w:rPr>
          <w:rFonts w:ascii="Times New Roman" w:hAnsi="Times New Roman" w:cs="Times New Roman"/>
          <w:sz w:val="24"/>
          <w:szCs w:val="24"/>
          <w:lang w:eastAsia="ru-RU"/>
        </w:rPr>
        <w:t xml:space="preserve"> как «вода, река». Однако ее непоследовательность состоит уже в том, что каждая часть названия объясняется из разных языков, удаленных друг от друга. </w:t>
      </w:r>
    </w:p>
    <w:p w:rsidR="00385EF5" w:rsidRPr="0077681D" w:rsidRDefault="00385EF5" w:rsidP="0016339C">
      <w:pPr>
        <w:shd w:val="clear" w:color="auto" w:fill="FFFFFF"/>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В общем, ни одна из финно-угорских гипотез не учитывает всех лингво-исторических условий возникновения названия Москвы-реки. И сейчас у них очень мало сторонников.</w:t>
      </w:r>
    </w:p>
    <w:p w:rsidR="00385EF5" w:rsidRPr="0077681D" w:rsidRDefault="00385EF5" w:rsidP="0016339C">
      <w:pPr>
        <w:shd w:val="clear" w:color="auto" w:fill="FFFFFF"/>
        <w:spacing w:after="0" w:line="360" w:lineRule="auto"/>
        <w:ind w:firstLine="375"/>
        <w:jc w:val="both"/>
        <w:rPr>
          <w:rFonts w:ascii="Times New Roman" w:hAnsi="Times New Roman" w:cs="Times New Roman"/>
          <w:b/>
          <w:bCs/>
          <w:sz w:val="24"/>
          <w:szCs w:val="24"/>
          <w:lang w:eastAsia="ru-RU"/>
        </w:rPr>
      </w:pPr>
      <w:r w:rsidRPr="0077681D">
        <w:rPr>
          <w:rFonts w:ascii="Times New Roman" w:hAnsi="Times New Roman" w:cs="Times New Roman"/>
          <w:b/>
          <w:bCs/>
          <w:sz w:val="24"/>
          <w:szCs w:val="24"/>
          <w:lang w:eastAsia="ru-RU"/>
        </w:rPr>
        <w:t>2 гипотеза. Славянская.</w:t>
      </w:r>
    </w:p>
    <w:p w:rsidR="00385EF5" w:rsidRPr="0077681D" w:rsidRDefault="00385EF5" w:rsidP="0016339C">
      <w:pPr>
        <w:shd w:val="clear" w:color="auto" w:fill="FFFFFF"/>
        <w:spacing w:after="0" w:line="360" w:lineRule="auto"/>
        <w:ind w:firstLine="375"/>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Название </w:t>
      </w:r>
      <w:r w:rsidRPr="0077681D">
        <w:rPr>
          <w:rFonts w:ascii="Times New Roman" w:hAnsi="Times New Roman" w:cs="Times New Roman"/>
          <w:i/>
          <w:iCs/>
          <w:sz w:val="24"/>
          <w:szCs w:val="24"/>
          <w:lang w:eastAsia="ru-RU"/>
        </w:rPr>
        <w:t>Москва </w:t>
      </w:r>
      <w:r w:rsidRPr="0077681D">
        <w:rPr>
          <w:rFonts w:ascii="Times New Roman" w:hAnsi="Times New Roman" w:cs="Times New Roman"/>
          <w:sz w:val="24"/>
          <w:szCs w:val="24"/>
          <w:lang w:eastAsia="ru-RU"/>
        </w:rPr>
        <w:t xml:space="preserve">утвердилось, по-видимому, лишь в XIV веке. Первоначально город именовался несколько по-иному — </w:t>
      </w:r>
      <w:r w:rsidRPr="0077681D">
        <w:rPr>
          <w:rFonts w:ascii="Times New Roman" w:hAnsi="Times New Roman" w:cs="Times New Roman"/>
          <w:b/>
          <w:bCs/>
          <w:sz w:val="24"/>
          <w:szCs w:val="24"/>
          <w:lang w:eastAsia="ru-RU"/>
        </w:rPr>
        <w:t>Москы.</w:t>
      </w:r>
      <w:r w:rsidRPr="0077681D">
        <w:rPr>
          <w:rFonts w:ascii="Times New Roman" w:hAnsi="Times New Roman" w:cs="Times New Roman"/>
          <w:sz w:val="24"/>
          <w:szCs w:val="24"/>
          <w:lang w:eastAsia="ru-RU"/>
        </w:rPr>
        <w:t> Слово склонялось по типу слов </w:t>
      </w:r>
      <w:r w:rsidRPr="0077681D">
        <w:rPr>
          <w:rFonts w:ascii="Times New Roman" w:hAnsi="Times New Roman" w:cs="Times New Roman"/>
          <w:i/>
          <w:iCs/>
          <w:sz w:val="24"/>
          <w:szCs w:val="24"/>
          <w:lang w:eastAsia="ru-RU"/>
        </w:rPr>
        <w:t>букы</w:t>
      </w:r>
      <w:r w:rsidRPr="0077681D">
        <w:rPr>
          <w:rFonts w:ascii="Times New Roman" w:hAnsi="Times New Roman" w:cs="Times New Roman"/>
          <w:sz w:val="24"/>
          <w:szCs w:val="24"/>
          <w:lang w:eastAsia="ru-RU"/>
        </w:rPr>
        <w:t> «буква», </w:t>
      </w:r>
      <w:r w:rsidRPr="0077681D">
        <w:rPr>
          <w:rFonts w:ascii="Times New Roman" w:hAnsi="Times New Roman" w:cs="Times New Roman"/>
          <w:i/>
          <w:iCs/>
          <w:sz w:val="24"/>
          <w:szCs w:val="24"/>
          <w:lang w:eastAsia="ru-RU"/>
        </w:rPr>
        <w:t>тыкы</w:t>
      </w:r>
      <w:r w:rsidRPr="0077681D">
        <w:rPr>
          <w:rFonts w:ascii="Times New Roman" w:hAnsi="Times New Roman" w:cs="Times New Roman"/>
          <w:sz w:val="24"/>
          <w:szCs w:val="24"/>
          <w:lang w:eastAsia="ru-RU"/>
        </w:rPr>
        <w:t> «тыква», </w:t>
      </w:r>
      <w:r w:rsidRPr="0077681D">
        <w:rPr>
          <w:rFonts w:ascii="Times New Roman" w:hAnsi="Times New Roman" w:cs="Times New Roman"/>
          <w:i/>
          <w:iCs/>
          <w:sz w:val="24"/>
          <w:szCs w:val="24"/>
          <w:lang w:eastAsia="ru-RU"/>
        </w:rPr>
        <w:t>свекры </w:t>
      </w:r>
      <w:r w:rsidRPr="0077681D">
        <w:rPr>
          <w:rFonts w:ascii="Times New Roman" w:hAnsi="Times New Roman" w:cs="Times New Roman"/>
          <w:sz w:val="24"/>
          <w:szCs w:val="24"/>
          <w:lang w:eastAsia="ru-RU"/>
        </w:rPr>
        <w:t>«свекровь» и т. д., без элемента </w:t>
      </w:r>
      <w:r w:rsidRPr="0077681D">
        <w:rPr>
          <w:rFonts w:ascii="Times New Roman" w:hAnsi="Times New Roman" w:cs="Times New Roman"/>
          <w:b/>
          <w:bCs/>
          <w:i/>
          <w:iCs/>
          <w:sz w:val="24"/>
          <w:szCs w:val="24"/>
          <w:lang w:eastAsia="ru-RU"/>
        </w:rPr>
        <w:t>-ва</w:t>
      </w:r>
      <w:r w:rsidRPr="0077681D">
        <w:rPr>
          <w:rFonts w:ascii="Times New Roman" w:hAnsi="Times New Roman" w:cs="Times New Roman"/>
          <w:sz w:val="24"/>
          <w:szCs w:val="24"/>
          <w:lang w:eastAsia="ru-RU"/>
        </w:rPr>
        <w:t> в форме именительного падежа. Корень</w:t>
      </w:r>
      <w:r w:rsidRPr="0077681D">
        <w:rPr>
          <w:rFonts w:ascii="Times New Roman" w:hAnsi="Times New Roman" w:cs="Times New Roman"/>
          <w:b/>
          <w:bCs/>
          <w:i/>
          <w:iCs/>
          <w:sz w:val="24"/>
          <w:szCs w:val="24"/>
          <w:lang w:eastAsia="ru-RU"/>
        </w:rPr>
        <w:t> моск-</w:t>
      </w:r>
      <w:r w:rsidRPr="0077681D">
        <w:rPr>
          <w:rFonts w:ascii="Times New Roman" w:hAnsi="Times New Roman" w:cs="Times New Roman"/>
          <w:sz w:val="24"/>
          <w:szCs w:val="24"/>
          <w:lang w:eastAsia="ru-RU"/>
        </w:rPr>
        <w:t> в древнерусском языке имел значение «вязкий, топкий» или «болото, сырость, влага, жидкость», причем </w:t>
      </w:r>
      <w:r w:rsidRPr="0077681D">
        <w:rPr>
          <w:rFonts w:ascii="Times New Roman" w:hAnsi="Times New Roman" w:cs="Times New Roman"/>
          <w:b/>
          <w:bCs/>
          <w:i/>
          <w:iCs/>
          <w:sz w:val="24"/>
          <w:szCs w:val="24"/>
          <w:lang w:eastAsia="ru-RU"/>
        </w:rPr>
        <w:t>-ск-</w:t>
      </w:r>
      <w:r w:rsidRPr="0077681D">
        <w:rPr>
          <w:rFonts w:ascii="Times New Roman" w:hAnsi="Times New Roman" w:cs="Times New Roman"/>
          <w:sz w:val="24"/>
          <w:szCs w:val="24"/>
          <w:lang w:eastAsia="ru-RU"/>
        </w:rPr>
        <w:t> могло чередоваться со</w:t>
      </w:r>
      <w:r w:rsidRPr="0077681D">
        <w:rPr>
          <w:rFonts w:ascii="Times New Roman" w:hAnsi="Times New Roman" w:cs="Times New Roman"/>
          <w:b/>
          <w:bCs/>
          <w:i/>
          <w:iCs/>
          <w:sz w:val="24"/>
          <w:szCs w:val="24"/>
          <w:lang w:eastAsia="ru-RU"/>
        </w:rPr>
        <w:t> -зг-</w:t>
      </w:r>
      <w:r w:rsidRPr="0077681D">
        <w:rPr>
          <w:rFonts w:ascii="Times New Roman" w:hAnsi="Times New Roman" w:cs="Times New Roman"/>
          <w:sz w:val="24"/>
          <w:szCs w:val="24"/>
          <w:lang w:eastAsia="ru-RU"/>
        </w:rPr>
        <w:t>. В этот ряд встает современное выражение </w:t>
      </w:r>
      <w:r w:rsidRPr="0077681D">
        <w:rPr>
          <w:rFonts w:ascii="Times New Roman" w:hAnsi="Times New Roman" w:cs="Times New Roman"/>
          <w:i/>
          <w:iCs/>
          <w:sz w:val="24"/>
          <w:szCs w:val="24"/>
          <w:lang w:eastAsia="ru-RU"/>
        </w:rPr>
        <w:t>промозглая, мозглая</w:t>
      </w:r>
      <w:r w:rsidRPr="0077681D">
        <w:rPr>
          <w:rFonts w:ascii="Times New Roman" w:hAnsi="Times New Roman" w:cs="Times New Roman"/>
          <w:sz w:val="24"/>
          <w:szCs w:val="24"/>
          <w:lang w:eastAsia="ru-RU"/>
        </w:rPr>
        <w:t> </w:t>
      </w:r>
      <w:r w:rsidRPr="0077681D">
        <w:rPr>
          <w:rFonts w:ascii="Times New Roman" w:hAnsi="Times New Roman" w:cs="Times New Roman"/>
          <w:i/>
          <w:iCs/>
          <w:sz w:val="24"/>
          <w:szCs w:val="24"/>
          <w:lang w:eastAsia="ru-RU"/>
        </w:rPr>
        <w:t>погода</w:t>
      </w:r>
      <w:r w:rsidRPr="0077681D">
        <w:rPr>
          <w:rFonts w:ascii="Times New Roman" w:hAnsi="Times New Roman" w:cs="Times New Roman"/>
          <w:sz w:val="24"/>
          <w:szCs w:val="24"/>
          <w:lang w:eastAsia="ru-RU"/>
        </w:rPr>
        <w:t xml:space="preserve"> «мокрая, дождливая погода»».  </w:t>
      </w:r>
    </w:p>
    <w:p w:rsidR="00385EF5" w:rsidRPr="0077681D" w:rsidRDefault="00385EF5" w:rsidP="0016339C">
      <w:pPr>
        <w:shd w:val="clear" w:color="auto" w:fill="FFFFFF"/>
        <w:spacing w:after="0" w:line="360" w:lineRule="auto"/>
        <w:ind w:firstLine="375"/>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3 гипотеза. Балтийская.</w:t>
      </w:r>
      <w:r w:rsidRPr="0077681D">
        <w:rPr>
          <w:rFonts w:ascii="Times New Roman" w:hAnsi="Times New Roman" w:cs="Times New Roman"/>
          <w:sz w:val="24"/>
          <w:szCs w:val="24"/>
          <w:lang w:eastAsia="ru-RU"/>
        </w:rPr>
        <w:t xml:space="preserve"> Ее сторонники (например, Б. М. Тюльпаков) связывают слово</w:t>
      </w:r>
      <w:r w:rsidRPr="0077681D">
        <w:rPr>
          <w:rFonts w:ascii="Times New Roman" w:hAnsi="Times New Roman" w:cs="Times New Roman"/>
          <w:i/>
          <w:iCs/>
          <w:sz w:val="24"/>
          <w:szCs w:val="24"/>
          <w:lang w:eastAsia="ru-RU"/>
        </w:rPr>
        <w:t> Москва</w:t>
      </w:r>
      <w:r w:rsidRPr="0077681D">
        <w:rPr>
          <w:rFonts w:ascii="Times New Roman" w:hAnsi="Times New Roman" w:cs="Times New Roman"/>
          <w:sz w:val="24"/>
          <w:szCs w:val="24"/>
          <w:lang w:eastAsia="ru-RU"/>
        </w:rPr>
        <w:t> с языком компактно проживающих на территории западного Подмосковья (вплоть до его заселения славянами) племен балтов,   и пробуют вывести этот гидроним из балтийских слов: литовских </w:t>
      </w:r>
      <w:r w:rsidRPr="0077681D">
        <w:rPr>
          <w:rFonts w:ascii="Times New Roman" w:hAnsi="Times New Roman" w:cs="Times New Roman"/>
          <w:i/>
          <w:iCs/>
          <w:sz w:val="24"/>
          <w:szCs w:val="24"/>
          <w:lang w:eastAsia="ru-RU"/>
        </w:rPr>
        <w:t>mazg</w:t>
      </w:r>
      <w:r w:rsidRPr="0077681D">
        <w:rPr>
          <w:rFonts w:ascii="Times New Roman" w:hAnsi="Times New Roman" w:cs="Times New Roman"/>
          <w:sz w:val="24"/>
          <w:szCs w:val="24"/>
          <w:lang w:eastAsia="ru-RU"/>
        </w:rPr>
        <w:t> «узел», </w:t>
      </w:r>
      <w:r w:rsidRPr="0077681D">
        <w:rPr>
          <w:rFonts w:ascii="Times New Roman" w:hAnsi="Times New Roman" w:cs="Times New Roman"/>
          <w:i/>
          <w:iCs/>
          <w:sz w:val="24"/>
          <w:szCs w:val="24"/>
          <w:lang w:eastAsia="ru-RU"/>
        </w:rPr>
        <w:t>mezg/joti</w:t>
      </w:r>
      <w:r w:rsidRPr="0077681D">
        <w:rPr>
          <w:rFonts w:ascii="Times New Roman" w:hAnsi="Times New Roman" w:cs="Times New Roman"/>
          <w:sz w:val="24"/>
          <w:szCs w:val="24"/>
          <w:lang w:eastAsia="ru-RU"/>
        </w:rPr>
        <w:t> «вязать», латышских </w:t>
      </w:r>
      <w:r w:rsidRPr="0077681D">
        <w:rPr>
          <w:rFonts w:ascii="Times New Roman" w:hAnsi="Times New Roman" w:cs="Times New Roman"/>
          <w:i/>
          <w:iCs/>
          <w:sz w:val="24"/>
          <w:szCs w:val="24"/>
          <w:lang w:eastAsia="ru-RU"/>
        </w:rPr>
        <w:t>mezg</w:t>
      </w:r>
      <w:r w:rsidRPr="0077681D">
        <w:rPr>
          <w:rFonts w:ascii="Times New Roman" w:hAnsi="Times New Roman" w:cs="Times New Roman"/>
          <w:sz w:val="24"/>
          <w:szCs w:val="24"/>
          <w:lang w:eastAsia="ru-RU"/>
        </w:rPr>
        <w:t> «узел» и </w:t>
      </w:r>
      <w:r w:rsidRPr="0077681D">
        <w:rPr>
          <w:rFonts w:ascii="Times New Roman" w:hAnsi="Times New Roman" w:cs="Times New Roman"/>
          <w:i/>
          <w:iCs/>
          <w:sz w:val="24"/>
          <w:szCs w:val="24"/>
          <w:lang w:eastAsia="ru-RU"/>
        </w:rPr>
        <w:t>vandou</w:t>
      </w:r>
      <w:r w:rsidRPr="0077681D">
        <w:rPr>
          <w:rFonts w:ascii="Times New Roman" w:hAnsi="Times New Roman" w:cs="Times New Roman"/>
          <w:sz w:val="24"/>
          <w:szCs w:val="24"/>
          <w:lang w:eastAsia="ru-RU"/>
        </w:rPr>
        <w:t xml:space="preserve"> «вода». В таком случае название реки Москвы можно перевести как «узловая вода», «связующая вода». </w:t>
      </w:r>
    </w:p>
    <w:p w:rsidR="00385EF5" w:rsidRPr="0077681D" w:rsidRDefault="00385EF5" w:rsidP="0016339C">
      <w:pPr>
        <w:shd w:val="clear" w:color="auto" w:fill="FFFFFF"/>
        <w:spacing w:after="0" w:line="360" w:lineRule="auto"/>
        <w:ind w:firstLine="375"/>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 xml:space="preserve"> То есть по различным гипотезам гидроним Москва переводится, как  </w:t>
      </w:r>
      <w:r w:rsidRPr="0077681D">
        <w:rPr>
          <w:rFonts w:ascii="Times New Roman" w:hAnsi="Times New Roman" w:cs="Times New Roman"/>
          <w:b/>
          <w:bCs/>
          <w:sz w:val="24"/>
          <w:szCs w:val="24"/>
          <w:lang w:eastAsia="ru-RU"/>
        </w:rPr>
        <w:t>Коровья река, Медвежья река, Мутная река, Грязная река, река Сильная Гонщица, река Племени Мосхов, Болотистая река.</w:t>
      </w:r>
      <w:r w:rsidRPr="0077681D">
        <w:rPr>
          <w:rFonts w:ascii="Times New Roman" w:hAnsi="Times New Roman" w:cs="Times New Roman"/>
          <w:sz w:val="24"/>
          <w:szCs w:val="24"/>
          <w:lang w:eastAsia="ru-RU"/>
        </w:rPr>
        <w:t xml:space="preserve"> Ни одно из этих предполагаемых значений гидронима </w:t>
      </w:r>
      <w:r w:rsidRPr="0077681D">
        <w:rPr>
          <w:rFonts w:ascii="Times New Roman" w:hAnsi="Times New Roman" w:cs="Times New Roman"/>
          <w:i/>
          <w:iCs/>
          <w:sz w:val="24"/>
          <w:szCs w:val="24"/>
          <w:lang w:eastAsia="ru-RU"/>
        </w:rPr>
        <w:t>Москва </w:t>
      </w:r>
      <w:r w:rsidRPr="0077681D">
        <w:rPr>
          <w:rFonts w:ascii="Times New Roman" w:hAnsi="Times New Roman" w:cs="Times New Roman"/>
          <w:sz w:val="24"/>
          <w:szCs w:val="24"/>
          <w:lang w:eastAsia="ru-RU"/>
        </w:rPr>
        <w:t xml:space="preserve">на сей день нельзя признать верным, истинным. И все же факт совпадения значений, выводимых из славянских и балтийских языков — «болотистая, слякотная, топкая», — обнадеживает. </w:t>
      </w:r>
    </w:p>
    <w:p w:rsidR="00385EF5" w:rsidRPr="0077681D" w:rsidRDefault="00385EF5" w:rsidP="0016339C">
      <w:pPr>
        <w:shd w:val="clear" w:color="auto" w:fill="FFFFFF"/>
        <w:spacing w:after="0" w:line="360" w:lineRule="auto"/>
        <w:ind w:firstLine="375"/>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И все же один языковой факт вполне очевиден. Слово </w:t>
      </w:r>
      <w:r w:rsidRPr="0077681D">
        <w:rPr>
          <w:rFonts w:ascii="Times New Roman" w:hAnsi="Times New Roman" w:cs="Times New Roman"/>
          <w:i/>
          <w:iCs/>
          <w:sz w:val="24"/>
          <w:szCs w:val="24"/>
          <w:lang w:eastAsia="ru-RU"/>
        </w:rPr>
        <w:t>Москва</w:t>
      </w:r>
      <w:r w:rsidRPr="0077681D">
        <w:rPr>
          <w:rFonts w:ascii="Times New Roman" w:hAnsi="Times New Roman" w:cs="Times New Roman"/>
          <w:sz w:val="24"/>
          <w:szCs w:val="24"/>
          <w:lang w:eastAsia="ru-RU"/>
        </w:rPr>
        <w:t> давно превратилось в русском языке в особое понятие — «сердце нашего Отечества».</w:t>
      </w:r>
    </w:p>
    <w:p w:rsidR="00385EF5" w:rsidRPr="0077681D" w:rsidRDefault="00385EF5" w:rsidP="0016339C">
      <w:pPr>
        <w:shd w:val="clear" w:color="auto" w:fill="FFFFFF"/>
        <w:spacing w:after="0" w:line="360" w:lineRule="auto"/>
        <w:ind w:firstLine="375"/>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Ибо как не существует Москвы без России, так и самой России не может быть без Москвы. </w:t>
      </w:r>
    </w:p>
    <w:p w:rsidR="00385EF5" w:rsidRPr="0077681D" w:rsidRDefault="00385EF5" w:rsidP="0016339C">
      <w:pPr>
        <w:spacing w:after="0" w:line="360" w:lineRule="auto"/>
        <w:jc w:val="both"/>
        <w:rPr>
          <w:rFonts w:ascii="Times New Roman" w:hAnsi="Times New Roman" w:cs="Times New Roman"/>
          <w:b/>
          <w:bCs/>
          <w:sz w:val="24"/>
          <w:szCs w:val="24"/>
        </w:rPr>
      </w:pPr>
    </w:p>
    <w:p w:rsidR="00385EF5" w:rsidRPr="0077681D" w:rsidRDefault="00385EF5" w:rsidP="0016339C">
      <w:pPr>
        <w:pStyle w:val="ListParagraph"/>
        <w:spacing w:after="0" w:line="360" w:lineRule="auto"/>
        <w:ind w:left="0"/>
        <w:jc w:val="both"/>
        <w:rPr>
          <w:rFonts w:ascii="Times New Roman" w:hAnsi="Times New Roman" w:cs="Times New Roman"/>
          <w:b/>
          <w:bCs/>
          <w:sz w:val="24"/>
          <w:szCs w:val="24"/>
        </w:rPr>
      </w:pPr>
      <w:r w:rsidRPr="0077681D">
        <w:rPr>
          <w:rFonts w:ascii="Times New Roman" w:hAnsi="Times New Roman" w:cs="Times New Roman"/>
          <w:b/>
          <w:bCs/>
          <w:sz w:val="24"/>
          <w:szCs w:val="24"/>
        </w:rPr>
        <w:t>Т</w:t>
      </w:r>
      <w:r>
        <w:rPr>
          <w:rFonts w:ascii="Times New Roman" w:hAnsi="Times New Roman" w:cs="Times New Roman"/>
          <w:b/>
          <w:bCs/>
          <w:sz w:val="24"/>
          <w:szCs w:val="24"/>
        </w:rPr>
        <w:t>роицк</w:t>
      </w:r>
    </w:p>
    <w:p w:rsidR="00385EF5" w:rsidRPr="0077681D" w:rsidRDefault="00385EF5" w:rsidP="0016339C">
      <w:pPr>
        <w:spacing w:after="0" w:line="360" w:lineRule="auto"/>
        <w:jc w:val="both"/>
        <w:rPr>
          <w:rFonts w:ascii="Times New Roman" w:hAnsi="Times New Roman" w:cs="Times New Roman"/>
          <w:sz w:val="24"/>
          <w:szCs w:val="24"/>
        </w:rPr>
      </w:pPr>
      <w:r w:rsidRPr="0077681D">
        <w:rPr>
          <w:rFonts w:ascii="Times New Roman" w:hAnsi="Times New Roman" w:cs="Times New Roman"/>
          <w:sz w:val="24"/>
          <w:szCs w:val="24"/>
        </w:rPr>
        <w:t xml:space="preserve">Однокоренные названия  носят 17 населенных пунктов, находящихся в различных местах Подмосковья.  Возникли они в XVI-XVIII вв. в связи со строительством церквей, освященных в честь Святой Троицы.  Троицк – город , до 1977 года был поселком. До этого до 1928 года – селом.   Село Троицкое с церковью Святой Троицы упоминается в переписной книге 1646 г. </w:t>
      </w:r>
    </w:p>
    <w:p w:rsidR="00385EF5" w:rsidRPr="0077681D" w:rsidRDefault="00385EF5" w:rsidP="0016339C">
      <w:pPr>
        <w:spacing w:after="0" w:line="360" w:lineRule="auto"/>
        <w:jc w:val="both"/>
        <w:rPr>
          <w:rFonts w:ascii="Times New Roman" w:hAnsi="Times New Roman" w:cs="Times New Roman"/>
          <w:b/>
          <w:bCs/>
          <w:sz w:val="24"/>
          <w:szCs w:val="24"/>
        </w:rPr>
      </w:pPr>
    </w:p>
    <w:p w:rsidR="00385EF5" w:rsidRPr="0077681D" w:rsidRDefault="00385EF5" w:rsidP="0016339C">
      <w:pPr>
        <w:spacing w:after="0" w:line="360" w:lineRule="auto"/>
        <w:jc w:val="both"/>
        <w:rPr>
          <w:rFonts w:ascii="Times New Roman" w:hAnsi="Times New Roman" w:cs="Times New Roman"/>
          <w:b/>
          <w:bCs/>
          <w:sz w:val="24"/>
          <w:szCs w:val="24"/>
        </w:rPr>
      </w:pPr>
      <w:r w:rsidRPr="0077681D">
        <w:rPr>
          <w:rFonts w:ascii="Times New Roman" w:hAnsi="Times New Roman" w:cs="Times New Roman"/>
          <w:b/>
          <w:bCs/>
          <w:sz w:val="24"/>
          <w:szCs w:val="24"/>
        </w:rPr>
        <w:t>П</w:t>
      </w:r>
      <w:r>
        <w:rPr>
          <w:rFonts w:ascii="Times New Roman" w:hAnsi="Times New Roman" w:cs="Times New Roman"/>
          <w:b/>
          <w:bCs/>
          <w:sz w:val="24"/>
          <w:szCs w:val="24"/>
        </w:rPr>
        <w:t>одольск</w:t>
      </w:r>
    </w:p>
    <w:p w:rsidR="00385EF5" w:rsidRPr="0077681D" w:rsidRDefault="00385EF5" w:rsidP="0016339C">
      <w:pPr>
        <w:shd w:val="clear" w:color="auto" w:fill="FFFFFF"/>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В основе названия апеллятив — </w:t>
      </w:r>
      <w:r w:rsidRPr="0077681D">
        <w:rPr>
          <w:rFonts w:ascii="Times New Roman" w:hAnsi="Times New Roman" w:cs="Times New Roman"/>
          <w:i/>
          <w:iCs/>
          <w:sz w:val="24"/>
          <w:szCs w:val="24"/>
          <w:lang w:eastAsia="ru-RU"/>
        </w:rPr>
        <w:t>подол</w:t>
      </w:r>
      <w:r w:rsidRPr="0077681D">
        <w:rPr>
          <w:rFonts w:ascii="Times New Roman" w:hAnsi="Times New Roman" w:cs="Times New Roman"/>
          <w:sz w:val="24"/>
          <w:szCs w:val="24"/>
          <w:lang w:eastAsia="ru-RU"/>
        </w:rPr>
        <w:t> — «склон горы, холма, возвышенности» или «место под горой, холмом, возвышенностью», как правило, у реки. У восточных славян </w:t>
      </w:r>
      <w:r w:rsidRPr="0077681D">
        <w:rPr>
          <w:rFonts w:ascii="Times New Roman" w:hAnsi="Times New Roman" w:cs="Times New Roman"/>
          <w:b/>
          <w:bCs/>
          <w:i/>
          <w:iCs/>
          <w:sz w:val="24"/>
          <w:szCs w:val="24"/>
          <w:lang w:eastAsia="ru-RU"/>
        </w:rPr>
        <w:t>подол (и посад) — это место проживания городского населения</w:t>
      </w:r>
      <w:r w:rsidRPr="0077681D">
        <w:rPr>
          <w:rFonts w:ascii="Times New Roman" w:hAnsi="Times New Roman" w:cs="Times New Roman"/>
          <w:sz w:val="24"/>
          <w:szCs w:val="24"/>
          <w:lang w:eastAsia="ru-RU"/>
        </w:rPr>
        <w:t>, в отличие от </w:t>
      </w:r>
      <w:r w:rsidRPr="0077681D">
        <w:rPr>
          <w:rFonts w:ascii="Times New Roman" w:hAnsi="Times New Roman" w:cs="Times New Roman"/>
          <w:i/>
          <w:iCs/>
          <w:sz w:val="24"/>
          <w:szCs w:val="24"/>
          <w:lang w:eastAsia="ru-RU"/>
        </w:rPr>
        <w:t>вышгорода</w:t>
      </w:r>
      <w:r w:rsidRPr="0077681D">
        <w:rPr>
          <w:rFonts w:ascii="Times New Roman" w:hAnsi="Times New Roman" w:cs="Times New Roman"/>
          <w:sz w:val="24"/>
          <w:szCs w:val="24"/>
          <w:lang w:eastAsia="ru-RU"/>
        </w:rPr>
        <w:t> — места пребывания знати и князей. «Подолы» были во многих древнерусских городах, в том числе и в Москве. Прежнее название Подольска — село </w:t>
      </w:r>
      <w:r w:rsidRPr="0077681D">
        <w:rPr>
          <w:rFonts w:ascii="Times New Roman" w:hAnsi="Times New Roman" w:cs="Times New Roman"/>
          <w:i/>
          <w:iCs/>
          <w:sz w:val="24"/>
          <w:szCs w:val="24"/>
          <w:lang w:eastAsia="ru-RU"/>
        </w:rPr>
        <w:t>Подол-Пахра</w:t>
      </w:r>
      <w:r w:rsidRPr="0077681D">
        <w:rPr>
          <w:rFonts w:ascii="Times New Roman" w:hAnsi="Times New Roman" w:cs="Times New Roman"/>
          <w:sz w:val="24"/>
          <w:szCs w:val="24"/>
          <w:lang w:eastAsia="ru-RU"/>
        </w:rPr>
        <w:t> и </w:t>
      </w:r>
      <w:r w:rsidRPr="0077681D">
        <w:rPr>
          <w:rFonts w:ascii="Times New Roman" w:hAnsi="Times New Roman" w:cs="Times New Roman"/>
          <w:i/>
          <w:iCs/>
          <w:sz w:val="24"/>
          <w:szCs w:val="24"/>
          <w:lang w:eastAsia="ru-RU"/>
        </w:rPr>
        <w:t>Подол</w:t>
      </w:r>
      <w:r w:rsidRPr="0077681D">
        <w:rPr>
          <w:rFonts w:ascii="Times New Roman" w:hAnsi="Times New Roman" w:cs="Times New Roman"/>
          <w:sz w:val="24"/>
          <w:szCs w:val="24"/>
          <w:lang w:eastAsia="ru-RU"/>
        </w:rPr>
        <w:t>, то есть селение, расположенное под возвышенностью у реки (река Пахра). Топонимы от апеллятива «подол» известны у </w:t>
      </w:r>
      <w:hyperlink r:id="rId7" w:tooltip="Западные славяне" w:history="1">
        <w:r w:rsidRPr="0077681D">
          <w:rPr>
            <w:rFonts w:ascii="Times New Roman" w:hAnsi="Times New Roman" w:cs="Times New Roman"/>
            <w:sz w:val="24"/>
            <w:szCs w:val="24"/>
            <w:lang w:eastAsia="ru-RU"/>
          </w:rPr>
          <w:t>западных</w:t>
        </w:r>
      </w:hyperlink>
      <w:r w:rsidRPr="0077681D">
        <w:rPr>
          <w:rFonts w:ascii="Times New Roman" w:hAnsi="Times New Roman" w:cs="Times New Roman"/>
          <w:sz w:val="24"/>
          <w:szCs w:val="24"/>
          <w:lang w:eastAsia="ru-RU"/>
        </w:rPr>
        <w:t> и </w:t>
      </w:r>
      <w:hyperlink r:id="rId8" w:tooltip="Южные славяне" w:history="1">
        <w:r w:rsidRPr="0077681D">
          <w:rPr>
            <w:rFonts w:ascii="Times New Roman" w:hAnsi="Times New Roman" w:cs="Times New Roman"/>
            <w:sz w:val="24"/>
            <w:szCs w:val="24"/>
            <w:lang w:eastAsia="ru-RU"/>
          </w:rPr>
          <w:t>южных славян</w:t>
        </w:r>
      </w:hyperlink>
      <w:hyperlink r:id="rId9" w:anchor="cite_note-7" w:history="1">
        <w:r w:rsidRPr="0077681D">
          <w:rPr>
            <w:rFonts w:ascii="Times New Roman" w:hAnsi="Times New Roman" w:cs="Times New Roman"/>
            <w:sz w:val="24"/>
            <w:szCs w:val="24"/>
            <w:vertAlign w:val="superscript"/>
            <w:lang w:eastAsia="ru-RU"/>
          </w:rPr>
          <w:t>[7]</w:t>
        </w:r>
      </w:hyperlink>
      <w:r w:rsidRPr="0077681D">
        <w:rPr>
          <w:rFonts w:ascii="Times New Roman" w:hAnsi="Times New Roman" w:cs="Times New Roman"/>
          <w:sz w:val="24"/>
          <w:szCs w:val="24"/>
          <w:lang w:eastAsia="ru-RU"/>
        </w:rPr>
        <w:t>.</w:t>
      </w:r>
    </w:p>
    <w:p w:rsidR="00385EF5" w:rsidRPr="0077681D" w:rsidRDefault="00385EF5" w:rsidP="0016339C">
      <w:pPr>
        <w:shd w:val="clear" w:color="auto" w:fill="FFFFFF"/>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Согласно местной легенде</w:t>
      </w:r>
      <w:r w:rsidRPr="0077681D">
        <w:rPr>
          <w:rFonts w:ascii="Times New Roman" w:hAnsi="Times New Roman" w:cs="Times New Roman"/>
          <w:sz w:val="24"/>
          <w:szCs w:val="24"/>
          <w:lang w:eastAsia="ru-RU"/>
        </w:rPr>
        <w:t>, город якобы получил своё название из-за того, что, проезжая через село, императрица Екатерина II случайно намочила подол своего платья. От этого пошло название «Подол», а затем «Подольск». В действительности название местности Подол относится к т. н. допетровской эпохе, старше самой Екатерины II и не связано с подолом императрицы.</w:t>
      </w:r>
    </w:p>
    <w:p w:rsidR="00385EF5" w:rsidRPr="0077681D" w:rsidRDefault="00385EF5" w:rsidP="0016339C">
      <w:pPr>
        <w:shd w:val="clear" w:color="auto" w:fill="FFFFFF"/>
        <w:spacing w:after="0" w:line="360" w:lineRule="auto"/>
        <w:jc w:val="both"/>
        <w:rPr>
          <w:rFonts w:ascii="Times New Roman" w:hAnsi="Times New Roman" w:cs="Times New Roman"/>
          <w:sz w:val="24"/>
          <w:szCs w:val="24"/>
          <w:lang w:eastAsia="ru-RU"/>
        </w:rPr>
      </w:pPr>
    </w:p>
    <w:p w:rsidR="00385EF5" w:rsidRPr="0077681D" w:rsidRDefault="00385EF5" w:rsidP="0016339C">
      <w:pPr>
        <w:pStyle w:val="ListParagraph"/>
        <w:spacing w:after="0" w:line="360" w:lineRule="auto"/>
        <w:ind w:left="0"/>
        <w:jc w:val="both"/>
        <w:rPr>
          <w:rFonts w:ascii="Times New Roman" w:hAnsi="Times New Roman" w:cs="Times New Roman"/>
          <w:sz w:val="24"/>
          <w:szCs w:val="24"/>
        </w:rPr>
      </w:pPr>
      <w:r w:rsidRPr="0077681D">
        <w:rPr>
          <w:rFonts w:ascii="Times New Roman" w:hAnsi="Times New Roman" w:cs="Times New Roman"/>
          <w:b/>
          <w:bCs/>
          <w:sz w:val="24"/>
          <w:szCs w:val="24"/>
          <w:lang w:eastAsia="ru-RU"/>
        </w:rPr>
        <w:t>2.2.</w:t>
      </w:r>
      <w:r>
        <w:rPr>
          <w:rFonts w:ascii="Times New Roman" w:hAnsi="Times New Roman" w:cs="Times New Roman"/>
          <w:b/>
          <w:bCs/>
          <w:sz w:val="24"/>
          <w:szCs w:val="24"/>
          <w:lang w:eastAsia="ru-RU"/>
        </w:rPr>
        <w:t>К</w:t>
      </w:r>
      <w:r w:rsidRPr="0077681D">
        <w:rPr>
          <w:rFonts w:ascii="Times New Roman" w:hAnsi="Times New Roman" w:cs="Times New Roman"/>
          <w:b/>
          <w:bCs/>
          <w:sz w:val="24"/>
          <w:szCs w:val="24"/>
          <w:lang w:eastAsia="ru-RU"/>
        </w:rPr>
        <w:t xml:space="preserve">омонимы (сельские поселения).  </w:t>
      </w:r>
      <w:r w:rsidRPr="0077681D">
        <w:rPr>
          <w:rFonts w:ascii="Times New Roman" w:hAnsi="Times New Roman" w:cs="Times New Roman"/>
          <w:b/>
          <w:bCs/>
          <w:sz w:val="24"/>
          <w:szCs w:val="24"/>
        </w:rPr>
        <w:t>Краснопахорское поселение.</w:t>
      </w:r>
    </w:p>
    <w:p w:rsidR="00385EF5" w:rsidRPr="0077681D" w:rsidRDefault="00385EF5" w:rsidP="0016339C">
      <w:pPr>
        <w:shd w:val="clear" w:color="auto" w:fill="FFFFFF"/>
        <w:spacing w:after="0" w:line="360" w:lineRule="auto"/>
        <w:jc w:val="both"/>
        <w:rPr>
          <w:rFonts w:ascii="Times New Roman" w:hAnsi="Times New Roman" w:cs="Times New Roman"/>
          <w:b/>
          <w:bCs/>
          <w:sz w:val="24"/>
          <w:szCs w:val="24"/>
        </w:rPr>
      </w:pPr>
      <w:r w:rsidRPr="0077681D">
        <w:rPr>
          <w:rFonts w:ascii="Times New Roman" w:hAnsi="Times New Roman" w:cs="Times New Roman"/>
          <w:b/>
          <w:bCs/>
          <w:sz w:val="24"/>
          <w:szCs w:val="24"/>
        </w:rPr>
        <w:t>Красная Пахра</w:t>
      </w:r>
    </w:p>
    <w:p w:rsidR="00385EF5" w:rsidRPr="0077681D" w:rsidRDefault="00385EF5" w:rsidP="0016339C">
      <w:pPr>
        <w:shd w:val="clear" w:color="auto" w:fill="FFFFFF"/>
        <w:spacing w:after="0" w:line="360" w:lineRule="auto"/>
        <w:jc w:val="both"/>
        <w:rPr>
          <w:rFonts w:ascii="Times New Roman" w:hAnsi="Times New Roman" w:cs="Times New Roman"/>
          <w:sz w:val="24"/>
          <w:szCs w:val="24"/>
        </w:rPr>
      </w:pPr>
      <w:r w:rsidRPr="0077681D">
        <w:rPr>
          <w:rFonts w:ascii="Times New Roman" w:hAnsi="Times New Roman" w:cs="Times New Roman"/>
          <w:sz w:val="24"/>
          <w:szCs w:val="24"/>
        </w:rPr>
        <w:t xml:space="preserve">Почему Пахра Красная? Некоторые думают, что это влияние советского прошлого, когда многое украшалось этим эпитетом - заводы, колхозы, города и села. И они ошибаются. Красное в русском языке с древности означает красивое.  В данном случае это влияние живописно расположенного села Красное, которое несколько веков было центром всего поселения. </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lang w:eastAsia="ru-RU"/>
        </w:rPr>
      </w:pPr>
      <w:r w:rsidRPr="0077681D">
        <w:rPr>
          <w:rFonts w:ascii="Times New Roman" w:hAnsi="Times New Roman" w:cs="Times New Roman"/>
          <w:sz w:val="24"/>
          <w:szCs w:val="24"/>
          <w:lang w:eastAsia="ru-RU"/>
        </w:rPr>
        <w:t xml:space="preserve">Коснемся топонимии Красной Пахры. Впервые деревня упоминается в ХVI веке под названием Слободка, которая со временем разрастается до Слободы. В указателе Карла Нистрема 1852 года приводится двойное название — Слобода (Красная Пахра). Почему Пахра? Все просто: деревня располагается на берегу реки Пахры. Почему Красная? Такое определение традиционно связывают с красотой селения, а может, Пахра стала Красной из-за административной принадлежности к соседнему селу Красное. В справочной книжке А. П. Шрамченко 1890 года деревня упоминается как Красная Пахра. </w:t>
      </w:r>
    </w:p>
    <w:p w:rsidR="00385EF5" w:rsidRPr="0077681D" w:rsidRDefault="00385EF5" w:rsidP="0016339C">
      <w:pPr>
        <w:spacing w:after="0" w:line="360" w:lineRule="auto"/>
        <w:jc w:val="both"/>
        <w:rPr>
          <w:rFonts w:ascii="Times New Roman" w:hAnsi="Times New Roman" w:cs="Times New Roman"/>
          <w:b/>
          <w:bCs/>
          <w:sz w:val="24"/>
          <w:szCs w:val="24"/>
        </w:rPr>
      </w:pPr>
    </w:p>
    <w:p w:rsidR="00385EF5" w:rsidRPr="0077681D" w:rsidRDefault="00385EF5" w:rsidP="0016339C">
      <w:pPr>
        <w:spacing w:after="0" w:line="360" w:lineRule="auto"/>
        <w:jc w:val="both"/>
        <w:rPr>
          <w:rFonts w:ascii="Times New Roman" w:hAnsi="Times New Roman" w:cs="Times New Roman"/>
          <w:b/>
          <w:bCs/>
          <w:sz w:val="24"/>
          <w:szCs w:val="24"/>
        </w:rPr>
      </w:pPr>
      <w:r w:rsidRPr="0077681D">
        <w:rPr>
          <w:rFonts w:ascii="Times New Roman" w:hAnsi="Times New Roman" w:cs="Times New Roman"/>
          <w:b/>
          <w:bCs/>
          <w:sz w:val="24"/>
          <w:szCs w:val="24"/>
        </w:rPr>
        <w:t>Село Красное</w:t>
      </w:r>
    </w:p>
    <w:p w:rsidR="00385EF5" w:rsidRPr="0077681D" w:rsidRDefault="00385EF5" w:rsidP="0016339C">
      <w:pPr>
        <w:shd w:val="clear" w:color="auto" w:fill="FFFFFF"/>
        <w:spacing w:after="0" w:line="360" w:lineRule="auto"/>
        <w:jc w:val="both"/>
        <w:rPr>
          <w:rFonts w:ascii="Times New Roman" w:hAnsi="Times New Roman" w:cs="Times New Roman"/>
          <w:sz w:val="24"/>
          <w:szCs w:val="24"/>
        </w:rPr>
      </w:pPr>
      <w:r w:rsidRPr="0077681D">
        <w:rPr>
          <w:rFonts w:ascii="Times New Roman" w:hAnsi="Times New Roman" w:cs="Times New Roman"/>
          <w:b/>
          <w:bCs/>
          <w:sz w:val="24"/>
          <w:szCs w:val="24"/>
          <w:lang w:eastAsia="ru-RU"/>
        </w:rPr>
        <w:t>Село Красное</w:t>
      </w:r>
      <w:r w:rsidRPr="0077681D">
        <w:rPr>
          <w:rFonts w:ascii="Times New Roman" w:hAnsi="Times New Roman" w:cs="Times New Roman"/>
          <w:sz w:val="24"/>
          <w:szCs w:val="24"/>
          <w:lang w:eastAsia="ru-RU"/>
        </w:rPr>
        <w:t xml:space="preserve"> расположено примерно в 16 км к западу от центра города </w:t>
      </w:r>
      <w:r w:rsidRPr="0077681D">
        <w:rPr>
          <w:rFonts w:ascii="Times New Roman" w:hAnsi="Times New Roman" w:cs="Times New Roman"/>
          <w:b/>
          <w:bCs/>
          <w:sz w:val="24"/>
          <w:szCs w:val="24"/>
          <w:lang w:eastAsia="ru-RU"/>
        </w:rPr>
        <w:t>Подольска</w:t>
      </w:r>
      <w:r w:rsidRPr="0077681D">
        <w:rPr>
          <w:rFonts w:ascii="Times New Roman" w:hAnsi="Times New Roman" w:cs="Times New Roman"/>
          <w:sz w:val="24"/>
          <w:szCs w:val="24"/>
          <w:lang w:eastAsia="ru-RU"/>
        </w:rPr>
        <w:t>. Село стоит на реке </w:t>
      </w:r>
      <w:r w:rsidRPr="0077681D">
        <w:rPr>
          <w:rFonts w:ascii="Times New Roman" w:hAnsi="Times New Roman" w:cs="Times New Roman"/>
          <w:b/>
          <w:bCs/>
          <w:sz w:val="24"/>
          <w:szCs w:val="24"/>
          <w:lang w:eastAsia="ru-RU"/>
        </w:rPr>
        <w:t>Страдань</w:t>
      </w:r>
      <w:r w:rsidRPr="0077681D">
        <w:rPr>
          <w:rFonts w:ascii="Times New Roman" w:hAnsi="Times New Roman" w:cs="Times New Roman"/>
          <w:sz w:val="24"/>
          <w:szCs w:val="24"/>
          <w:lang w:eastAsia="ru-RU"/>
        </w:rPr>
        <w:t> рядом с местом её впадения в </w:t>
      </w:r>
      <w:r w:rsidRPr="0077681D">
        <w:rPr>
          <w:rFonts w:ascii="Times New Roman" w:hAnsi="Times New Roman" w:cs="Times New Roman"/>
          <w:b/>
          <w:bCs/>
          <w:sz w:val="24"/>
          <w:szCs w:val="24"/>
          <w:lang w:eastAsia="ru-RU"/>
        </w:rPr>
        <w:t>Пахру</w:t>
      </w:r>
      <w:r w:rsidRPr="0077681D">
        <w:rPr>
          <w:rFonts w:ascii="Times New Roman" w:hAnsi="Times New Roman" w:cs="Times New Roman"/>
          <w:sz w:val="24"/>
          <w:szCs w:val="24"/>
          <w:lang w:eastAsia="ru-RU"/>
        </w:rPr>
        <w:t>. В полутора километрах западнее села проходит </w:t>
      </w:r>
      <w:r w:rsidRPr="0077681D">
        <w:rPr>
          <w:rFonts w:ascii="Times New Roman" w:hAnsi="Times New Roman" w:cs="Times New Roman"/>
          <w:b/>
          <w:bCs/>
          <w:sz w:val="24"/>
          <w:szCs w:val="24"/>
          <w:lang w:eastAsia="ru-RU"/>
        </w:rPr>
        <w:t>Калужское шоссе</w:t>
      </w:r>
      <w:r w:rsidRPr="0077681D">
        <w:rPr>
          <w:rFonts w:ascii="Times New Roman" w:hAnsi="Times New Roman" w:cs="Times New Roman"/>
          <w:sz w:val="24"/>
          <w:szCs w:val="24"/>
          <w:lang w:eastAsia="ru-RU"/>
        </w:rPr>
        <w:t xml:space="preserve">. В начале XVIII века село Красное (Пахово) было пожаловано имеретинскому царевичу Александру Арчиловичу. Он основал в селе усадьбу Красное. В 1703—1710 годах его отец, царь Арчил II, построил в селе каменную церковь Иоанна Богослова. </w:t>
      </w:r>
      <w:r w:rsidRPr="0077681D">
        <w:rPr>
          <w:rFonts w:ascii="Times New Roman" w:hAnsi="Times New Roman" w:cs="Times New Roman"/>
          <w:sz w:val="24"/>
          <w:szCs w:val="24"/>
        </w:rPr>
        <w:t xml:space="preserve">Топоним </w:t>
      </w:r>
      <w:r w:rsidRPr="0077681D">
        <w:rPr>
          <w:rFonts w:ascii="Times New Roman" w:hAnsi="Times New Roman" w:cs="Times New Roman"/>
          <w:b/>
          <w:bCs/>
          <w:sz w:val="24"/>
          <w:szCs w:val="24"/>
        </w:rPr>
        <w:t>Красное</w:t>
      </w:r>
      <w:r w:rsidRPr="0077681D">
        <w:rPr>
          <w:rFonts w:ascii="Times New Roman" w:hAnsi="Times New Roman" w:cs="Times New Roman"/>
          <w:sz w:val="24"/>
          <w:szCs w:val="24"/>
        </w:rPr>
        <w:t xml:space="preserve">   имеет значение </w:t>
      </w:r>
      <w:r w:rsidRPr="0077681D">
        <w:rPr>
          <w:rFonts w:ascii="Times New Roman" w:hAnsi="Times New Roman" w:cs="Times New Roman"/>
          <w:b/>
          <w:bCs/>
          <w:sz w:val="24"/>
          <w:szCs w:val="24"/>
        </w:rPr>
        <w:t>«красивое».</w:t>
      </w:r>
    </w:p>
    <w:p w:rsidR="00385EF5" w:rsidRPr="0077681D" w:rsidRDefault="00385EF5" w:rsidP="0016339C">
      <w:pPr>
        <w:spacing w:after="0" w:line="360" w:lineRule="auto"/>
        <w:jc w:val="both"/>
        <w:rPr>
          <w:rFonts w:ascii="Times New Roman" w:hAnsi="Times New Roman" w:cs="Times New Roman"/>
          <w:sz w:val="24"/>
          <w:szCs w:val="24"/>
        </w:rPr>
      </w:pPr>
      <w:r w:rsidRPr="0077681D">
        <w:rPr>
          <w:rFonts w:ascii="Times New Roman" w:hAnsi="Times New Roman" w:cs="Times New Roman"/>
          <w:sz w:val="24"/>
          <w:szCs w:val="24"/>
        </w:rPr>
        <w:t xml:space="preserve">Первоначально село упоминается в документах Симонова монастыря под названием Зубцово, Зубцовская. </w:t>
      </w:r>
    </w:p>
    <w:p w:rsidR="00385EF5" w:rsidRPr="0077681D" w:rsidRDefault="00385EF5" w:rsidP="0016339C">
      <w:pPr>
        <w:shd w:val="clear" w:color="auto" w:fill="FFFFFF"/>
        <w:spacing w:after="0" w:line="360" w:lineRule="auto"/>
        <w:jc w:val="both"/>
        <w:rPr>
          <w:rFonts w:ascii="Times New Roman" w:hAnsi="Times New Roman" w:cs="Times New Roman"/>
          <w:b/>
          <w:bCs/>
          <w:sz w:val="24"/>
          <w:szCs w:val="24"/>
        </w:rPr>
      </w:pPr>
      <w:r w:rsidRPr="0077681D">
        <w:rPr>
          <w:rFonts w:ascii="Times New Roman" w:hAnsi="Times New Roman" w:cs="Times New Roman"/>
          <w:b/>
          <w:bCs/>
          <w:sz w:val="24"/>
          <w:szCs w:val="24"/>
        </w:rPr>
        <w:t>Страдань</w:t>
      </w:r>
    </w:p>
    <w:p w:rsidR="00385EF5" w:rsidRPr="0077681D" w:rsidRDefault="00385EF5" w:rsidP="0016339C">
      <w:pPr>
        <w:spacing w:after="0" w:line="360" w:lineRule="auto"/>
        <w:jc w:val="both"/>
        <w:rPr>
          <w:rFonts w:ascii="Times New Roman" w:hAnsi="Times New Roman" w:cs="Times New Roman"/>
          <w:sz w:val="24"/>
          <w:szCs w:val="24"/>
        </w:rPr>
      </w:pPr>
      <w:r w:rsidRPr="0077681D">
        <w:rPr>
          <w:rFonts w:ascii="Times New Roman" w:hAnsi="Times New Roman" w:cs="Times New Roman"/>
          <w:sz w:val="24"/>
          <w:szCs w:val="24"/>
          <w:shd w:val="clear" w:color="auto" w:fill="FFFFFF"/>
        </w:rPr>
        <w:t xml:space="preserve"> «Гавриловка, а Страдань тоже на речке на Страдани» — именно так деревня впервые упоминается в Писцовой книге 1627 года. Название можно условно разделить на две части: местечко нарекли Гавриловкой в честь владельца, а вторая часть имени пошла от речушки. В Плане генерального межевания XVIII века можно встретить измененное название реки (Страданка), оно в свою очередь повлияло и на деревню (Страданка, Гавриловскаятож). Позже, в Списках 1862 года, приводится первичная форма топонима — река и деревня Страдань, без указания «придаточного» названия.</w:t>
      </w:r>
    </w:p>
    <w:p w:rsidR="00385EF5" w:rsidRPr="0077681D" w:rsidRDefault="00385EF5" w:rsidP="0016339C">
      <w:pPr>
        <w:shd w:val="clear" w:color="auto" w:fill="FFFFFF"/>
        <w:spacing w:after="0" w:line="360" w:lineRule="auto"/>
        <w:jc w:val="both"/>
        <w:rPr>
          <w:rFonts w:ascii="Times New Roman" w:hAnsi="Times New Roman" w:cs="Times New Roman"/>
          <w:sz w:val="24"/>
          <w:szCs w:val="24"/>
        </w:rPr>
      </w:pPr>
      <w:r w:rsidRPr="0077681D">
        <w:rPr>
          <w:rFonts w:ascii="Times New Roman" w:hAnsi="Times New Roman" w:cs="Times New Roman"/>
          <w:sz w:val="24"/>
          <w:szCs w:val="24"/>
          <w:shd w:val="clear" w:color="auto" w:fill="FFFFFF"/>
        </w:rPr>
        <w:t xml:space="preserve">Откуда пошла Страдань? Известный географ, специалист в области топонимики и картографии Поспелов выдвинул версию, что название связано со словом </w:t>
      </w:r>
      <w:r w:rsidRPr="0077681D">
        <w:rPr>
          <w:rFonts w:ascii="Times New Roman" w:hAnsi="Times New Roman" w:cs="Times New Roman"/>
          <w:b/>
          <w:bCs/>
          <w:sz w:val="24"/>
          <w:szCs w:val="24"/>
          <w:shd w:val="clear" w:color="auto" w:fill="FFFFFF"/>
        </w:rPr>
        <w:t xml:space="preserve">«страда». По Далю, «страда — летние работы землевладельца, особенно уборка хлеба и урожая». </w:t>
      </w:r>
      <w:r w:rsidRPr="0077681D">
        <w:rPr>
          <w:rFonts w:ascii="Times New Roman" w:hAnsi="Times New Roman" w:cs="Times New Roman"/>
          <w:sz w:val="24"/>
          <w:szCs w:val="24"/>
          <w:shd w:val="clear" w:color="auto" w:fill="FFFFFF"/>
        </w:rPr>
        <w:t xml:space="preserve">Сегодня еще можно увидеть обширные поля, окружающие деревню. Благодаря такой обширности великий полководец Кутузов всерьез рассматривал территорию современного Краснопахорского поселения  как место генерального сражения с «армией двунадесяти языков» в 1812 году. </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b/>
          <w:bCs/>
          <w:sz w:val="24"/>
          <w:szCs w:val="24"/>
        </w:rPr>
      </w:pPr>
    </w:p>
    <w:p w:rsidR="00385EF5" w:rsidRPr="0077681D" w:rsidRDefault="00385EF5" w:rsidP="0016339C">
      <w:pPr>
        <w:shd w:val="clear" w:color="auto" w:fill="FFFFFF"/>
        <w:spacing w:after="0" w:line="360" w:lineRule="auto"/>
        <w:jc w:val="both"/>
        <w:textAlignment w:val="bottom"/>
        <w:rPr>
          <w:rFonts w:ascii="Times New Roman" w:hAnsi="Times New Roman" w:cs="Times New Roman"/>
          <w:b/>
          <w:bCs/>
          <w:sz w:val="24"/>
          <w:szCs w:val="24"/>
        </w:rPr>
      </w:pPr>
      <w:r w:rsidRPr="0077681D">
        <w:rPr>
          <w:rFonts w:ascii="Times New Roman" w:hAnsi="Times New Roman" w:cs="Times New Roman"/>
          <w:b/>
          <w:bCs/>
          <w:sz w:val="24"/>
          <w:szCs w:val="24"/>
        </w:rPr>
        <w:t xml:space="preserve">Официальные данные о </w:t>
      </w:r>
      <w:r>
        <w:rPr>
          <w:rFonts w:ascii="Times New Roman" w:hAnsi="Times New Roman" w:cs="Times New Roman"/>
          <w:b/>
          <w:bCs/>
          <w:sz w:val="24"/>
          <w:szCs w:val="24"/>
        </w:rPr>
        <w:t>К</w:t>
      </w:r>
      <w:r w:rsidRPr="0077681D">
        <w:rPr>
          <w:rFonts w:ascii="Times New Roman" w:hAnsi="Times New Roman" w:cs="Times New Roman"/>
          <w:b/>
          <w:bCs/>
          <w:sz w:val="24"/>
          <w:szCs w:val="24"/>
        </w:rPr>
        <w:t>раснопахорском поселении</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rPr>
      </w:pPr>
      <w:r w:rsidRPr="0077681D">
        <w:rPr>
          <w:rFonts w:ascii="Times New Roman" w:hAnsi="Times New Roman" w:cs="Times New Roman"/>
          <w:sz w:val="24"/>
          <w:szCs w:val="24"/>
        </w:rPr>
        <w:t xml:space="preserve">Площадь Краснопахорского поселения в административных границах 8778 га. В поселении 20 населенных пунктов: село Красная Пахра, село Красное, село Былово, поселок Красное, поселок подсобного хозяйства Минзаг, деревни: Красная Пахра, Варварино, Городок, Колотилово, Малыгино, Поляны, Подосинки, Раево, Романцево, Софьино, Страдань, Чириково, Шарапово, Шахово. </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rPr>
      </w:pPr>
    </w:p>
    <w:p w:rsidR="00385EF5" w:rsidRPr="0077681D" w:rsidRDefault="00385EF5" w:rsidP="0016339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П</w:t>
      </w:r>
      <w:r w:rsidRPr="0077681D">
        <w:rPr>
          <w:rFonts w:ascii="Times New Roman" w:hAnsi="Times New Roman" w:cs="Times New Roman"/>
          <w:b/>
          <w:bCs/>
          <w:sz w:val="24"/>
          <w:szCs w:val="24"/>
        </w:rPr>
        <w:t xml:space="preserve">риведем значения некоторых топонимов </w:t>
      </w:r>
      <w:r>
        <w:rPr>
          <w:rFonts w:ascii="Times New Roman" w:hAnsi="Times New Roman" w:cs="Times New Roman"/>
          <w:b/>
          <w:bCs/>
          <w:sz w:val="24"/>
          <w:szCs w:val="24"/>
        </w:rPr>
        <w:t>К</w:t>
      </w:r>
      <w:r w:rsidRPr="0077681D">
        <w:rPr>
          <w:rFonts w:ascii="Times New Roman" w:hAnsi="Times New Roman" w:cs="Times New Roman"/>
          <w:b/>
          <w:bCs/>
          <w:sz w:val="24"/>
          <w:szCs w:val="24"/>
        </w:rPr>
        <w:t>раснопахорского поселения</w:t>
      </w:r>
    </w:p>
    <w:p w:rsidR="00385EF5" w:rsidRPr="0077681D" w:rsidRDefault="00385EF5" w:rsidP="0016339C">
      <w:pPr>
        <w:spacing w:after="0" w:line="360" w:lineRule="auto"/>
        <w:jc w:val="both"/>
        <w:rPr>
          <w:rFonts w:ascii="Times New Roman" w:hAnsi="Times New Roman" w:cs="Times New Roman"/>
          <w:b/>
          <w:bCs/>
          <w:sz w:val="24"/>
          <w:szCs w:val="24"/>
        </w:rPr>
      </w:pPr>
    </w:p>
    <w:p w:rsidR="00385EF5" w:rsidRPr="0077681D" w:rsidRDefault="00385EF5" w:rsidP="0016339C">
      <w:pPr>
        <w:pStyle w:val="NormalWeb"/>
        <w:shd w:val="clear" w:color="auto" w:fill="FFFFFF"/>
        <w:spacing w:before="0" w:beforeAutospacing="0" w:after="0" w:afterAutospacing="0" w:line="360" w:lineRule="auto"/>
        <w:jc w:val="both"/>
        <w:textAlignment w:val="bottom"/>
      </w:pPr>
      <w:r w:rsidRPr="0077681D">
        <w:rPr>
          <w:b/>
          <w:bCs/>
        </w:rPr>
        <w:t>Былово</w:t>
      </w:r>
      <w:r w:rsidRPr="0077681D">
        <w:t>, с.,   Название связано с некаленд. ЛИ  - Было. Ср. Матвей Васильевич Было Елецкий, 1574 г</w:t>
      </w:r>
    </w:p>
    <w:p w:rsidR="00385EF5" w:rsidRPr="0077681D" w:rsidRDefault="00385EF5" w:rsidP="0016339C">
      <w:pPr>
        <w:pStyle w:val="NormalWeb"/>
        <w:shd w:val="clear" w:color="auto" w:fill="FFFFFF"/>
        <w:spacing w:before="0" w:beforeAutospacing="0" w:after="0" w:afterAutospacing="0" w:line="360" w:lineRule="auto"/>
        <w:jc w:val="both"/>
        <w:textAlignment w:val="bottom"/>
      </w:pPr>
      <w:r w:rsidRPr="0077681D">
        <w:rPr>
          <w:b/>
          <w:bCs/>
        </w:rPr>
        <w:t>Колотилово</w:t>
      </w:r>
      <w:r w:rsidRPr="0077681D">
        <w:t>, д.   Название связано с некаленд. Л И  - Колотило. Ср. Степанко Колотило, 1495 г.; Гридя Колотилов, 1495 г.</w:t>
      </w:r>
    </w:p>
    <w:p w:rsidR="00385EF5" w:rsidRPr="0077681D" w:rsidRDefault="00385EF5" w:rsidP="0016339C">
      <w:pPr>
        <w:pStyle w:val="NormalWeb"/>
        <w:shd w:val="clear" w:color="auto" w:fill="FFFFFF"/>
        <w:spacing w:before="0" w:beforeAutospacing="0" w:after="0" w:afterAutospacing="0" w:line="360" w:lineRule="auto"/>
        <w:jc w:val="both"/>
        <w:textAlignment w:val="bottom"/>
      </w:pPr>
      <w:r w:rsidRPr="0077681D">
        <w:rPr>
          <w:b/>
          <w:bCs/>
        </w:rPr>
        <w:t>Малыгино,</w:t>
      </w:r>
      <w:r w:rsidRPr="0077681D">
        <w:t xml:space="preserve"> пос.,   Название связано с некаленд. ЛИ  - Малыга. Ср. крестьянин МалыгаЛысово, начало XVI в.; московский боярский сын Григорий Малыгин, 1618 г.</w:t>
      </w:r>
    </w:p>
    <w:p w:rsidR="00385EF5" w:rsidRPr="0077681D" w:rsidRDefault="00385EF5" w:rsidP="0016339C">
      <w:pPr>
        <w:pStyle w:val="NormalWeb"/>
        <w:shd w:val="clear" w:color="auto" w:fill="FFFFFF"/>
        <w:spacing w:before="0" w:beforeAutospacing="0" w:after="0" w:afterAutospacing="0" w:line="360" w:lineRule="auto"/>
        <w:jc w:val="both"/>
        <w:textAlignment w:val="bottom"/>
      </w:pPr>
      <w:r w:rsidRPr="0077681D">
        <w:rPr>
          <w:b/>
          <w:bCs/>
        </w:rPr>
        <w:t>Подосинки</w:t>
      </w:r>
      <w:r w:rsidRPr="0077681D">
        <w:t>, п.. Упоминается в материалах Генерального межевания XVIII в., причем на планах разного масштаба дерев</w:t>
      </w:r>
      <w:r w:rsidRPr="0077681D">
        <w:softHyphen/>
        <w:t>ня указана под разными названиями: Подосинники и Полуподосинники. Название Подосинники указывает на расположение деревни под (т. е. «при, у, около») осиновой рощей, а добавле</w:t>
      </w:r>
      <w:r w:rsidRPr="0077681D">
        <w:softHyphen/>
        <w:t xml:space="preserve">ние к этому названию элемента полу-  на выселок из основного селения или на чье-то владение половиной деревни. </w:t>
      </w:r>
    </w:p>
    <w:p w:rsidR="00385EF5" w:rsidRPr="0077681D" w:rsidRDefault="00385EF5" w:rsidP="0016339C">
      <w:pPr>
        <w:pStyle w:val="NormalWeb"/>
        <w:shd w:val="clear" w:color="auto" w:fill="FFFFFF"/>
        <w:spacing w:before="0" w:beforeAutospacing="0" w:after="0" w:afterAutospacing="0" w:line="360" w:lineRule="auto"/>
        <w:jc w:val="both"/>
        <w:textAlignment w:val="bottom"/>
      </w:pPr>
      <w:r w:rsidRPr="0077681D">
        <w:rPr>
          <w:b/>
          <w:bCs/>
        </w:rPr>
        <w:t>Раёва</w:t>
      </w:r>
      <w:r w:rsidRPr="0077681D">
        <w:t>, д. Название связано с некаленд. ЛИ  - Рай. Ср. боярин Михаил Рай, 1584 г</w:t>
      </w:r>
    </w:p>
    <w:p w:rsidR="00385EF5" w:rsidRPr="0077681D" w:rsidRDefault="00385EF5" w:rsidP="0016339C">
      <w:pPr>
        <w:pStyle w:val="NormalWeb"/>
        <w:shd w:val="clear" w:color="auto" w:fill="FFFFFF"/>
        <w:spacing w:before="0" w:beforeAutospacing="0" w:after="0" w:afterAutospacing="0" w:line="360" w:lineRule="auto"/>
        <w:jc w:val="both"/>
        <w:textAlignment w:val="bottom"/>
      </w:pPr>
      <w:r w:rsidRPr="0077681D">
        <w:rPr>
          <w:b/>
          <w:bCs/>
        </w:rPr>
        <w:t>Чириково</w:t>
      </w:r>
      <w:r w:rsidRPr="0077681D">
        <w:t>, д.   Название связано с некаленд. ЛИ  - Чирик. Ср. ярославский дворянин Семен Васильевич Чириков, 1511 г.</w:t>
      </w:r>
    </w:p>
    <w:p w:rsidR="00385EF5" w:rsidRPr="0077681D" w:rsidRDefault="00385EF5" w:rsidP="0016339C">
      <w:pPr>
        <w:pStyle w:val="NormalWeb"/>
        <w:shd w:val="clear" w:color="auto" w:fill="FFFFFF"/>
        <w:spacing w:before="0" w:beforeAutospacing="0" w:after="0" w:afterAutospacing="0" w:line="360" w:lineRule="auto"/>
        <w:jc w:val="both"/>
        <w:textAlignment w:val="bottom"/>
      </w:pPr>
      <w:r w:rsidRPr="0077681D">
        <w:rPr>
          <w:b/>
          <w:bCs/>
        </w:rPr>
        <w:t>Шарапово</w:t>
      </w:r>
      <w:r w:rsidRPr="0077681D">
        <w:t>, д.  Упоминается в судном списке о разде</w:t>
      </w:r>
      <w:r w:rsidRPr="0077681D">
        <w:softHyphen/>
        <w:t>ле земель XV в. как с. Шараповское, которое в конце XIV в. при</w:t>
      </w:r>
      <w:r w:rsidRPr="0077681D">
        <w:softHyphen/>
        <w:t xml:space="preserve">надлежало Ивану сыну Шарапову, что и определило ее название.  </w:t>
      </w:r>
    </w:p>
    <w:p w:rsidR="00385EF5" w:rsidRPr="0077681D" w:rsidRDefault="00385EF5" w:rsidP="0016339C">
      <w:pPr>
        <w:pStyle w:val="NormalWeb"/>
        <w:shd w:val="clear" w:color="auto" w:fill="FFFFFF"/>
        <w:spacing w:before="0" w:beforeAutospacing="0" w:after="0" w:afterAutospacing="0" w:line="360" w:lineRule="auto"/>
        <w:jc w:val="both"/>
        <w:textAlignment w:val="bottom"/>
      </w:pPr>
      <w:r w:rsidRPr="0077681D">
        <w:rPr>
          <w:b/>
          <w:bCs/>
        </w:rPr>
        <w:t>Шахово,</w:t>
      </w:r>
      <w:r w:rsidRPr="0077681D">
        <w:t xml:space="preserve"> д.   Название связано с некаленд. ЛИ - Шах. Ср. кн. Иван Васильевич Шах Чернятинский, XVI в.; по</w:t>
      </w:r>
      <w:r w:rsidRPr="0077681D">
        <w:softHyphen/>
        <w:t>дьячий Петр Селянин Шахов, 1570 г</w:t>
      </w:r>
    </w:p>
    <w:p w:rsidR="00385EF5" w:rsidRPr="0077681D" w:rsidRDefault="00385EF5" w:rsidP="0016339C">
      <w:pPr>
        <w:spacing w:after="0" w:line="360" w:lineRule="auto"/>
        <w:jc w:val="both"/>
        <w:rPr>
          <w:rFonts w:ascii="Times New Roman" w:hAnsi="Times New Roman" w:cs="Times New Roman"/>
          <w:b/>
          <w:bCs/>
          <w:sz w:val="24"/>
          <w:szCs w:val="24"/>
        </w:rPr>
      </w:pPr>
    </w:p>
    <w:p w:rsidR="00385EF5" w:rsidRPr="0077681D" w:rsidRDefault="00385EF5" w:rsidP="0016339C">
      <w:pPr>
        <w:pStyle w:val="ListParagraph"/>
        <w:spacing w:after="0" w:line="360" w:lineRule="auto"/>
        <w:ind w:left="0"/>
        <w:jc w:val="both"/>
        <w:rPr>
          <w:rFonts w:ascii="Times New Roman" w:hAnsi="Times New Roman" w:cs="Times New Roman"/>
          <w:b/>
          <w:bCs/>
          <w:sz w:val="24"/>
          <w:szCs w:val="24"/>
        </w:rPr>
      </w:pPr>
      <w:r w:rsidRPr="0077681D">
        <w:rPr>
          <w:rFonts w:ascii="Times New Roman" w:hAnsi="Times New Roman" w:cs="Times New Roman"/>
          <w:b/>
          <w:bCs/>
          <w:sz w:val="24"/>
          <w:szCs w:val="24"/>
          <w:lang w:eastAsia="ru-RU"/>
        </w:rPr>
        <w:t>2.3.</w:t>
      </w:r>
      <w:r>
        <w:rPr>
          <w:rFonts w:ascii="Times New Roman" w:hAnsi="Times New Roman" w:cs="Times New Roman"/>
          <w:b/>
          <w:bCs/>
          <w:sz w:val="24"/>
          <w:szCs w:val="24"/>
          <w:lang w:eastAsia="ru-RU"/>
        </w:rPr>
        <w:t>П</w:t>
      </w:r>
      <w:r w:rsidRPr="0077681D">
        <w:rPr>
          <w:rFonts w:ascii="Times New Roman" w:hAnsi="Times New Roman" w:cs="Times New Roman"/>
          <w:b/>
          <w:bCs/>
          <w:sz w:val="24"/>
          <w:szCs w:val="24"/>
          <w:lang w:eastAsia="ru-RU"/>
        </w:rPr>
        <w:t>отамонимы </w:t>
      </w:r>
      <w:r w:rsidRPr="0077681D">
        <w:rPr>
          <w:rFonts w:ascii="Times New Roman" w:hAnsi="Times New Roman" w:cs="Times New Roman"/>
          <w:b/>
          <w:bCs/>
          <w:sz w:val="24"/>
          <w:szCs w:val="24"/>
        </w:rPr>
        <w:t xml:space="preserve"> (реки)</w:t>
      </w:r>
    </w:p>
    <w:p w:rsidR="00385EF5" w:rsidRPr="0077681D" w:rsidRDefault="00385EF5" w:rsidP="0016339C">
      <w:pPr>
        <w:spacing w:after="0" w:line="360" w:lineRule="auto"/>
        <w:jc w:val="both"/>
        <w:rPr>
          <w:rFonts w:ascii="Times New Roman" w:hAnsi="Times New Roman" w:cs="Times New Roman"/>
          <w:b/>
          <w:bCs/>
          <w:sz w:val="24"/>
          <w:szCs w:val="24"/>
        </w:rPr>
      </w:pPr>
    </w:p>
    <w:p w:rsidR="00385EF5" w:rsidRPr="0077681D" w:rsidRDefault="00385EF5" w:rsidP="0016339C">
      <w:pPr>
        <w:shd w:val="clear" w:color="auto" w:fill="FFFFFF"/>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Пахра́</w:t>
      </w:r>
      <w:r w:rsidRPr="0077681D">
        <w:rPr>
          <w:rFonts w:ascii="Times New Roman" w:hAnsi="Times New Roman" w:cs="Times New Roman"/>
          <w:sz w:val="24"/>
          <w:szCs w:val="24"/>
          <w:lang w:eastAsia="ru-RU"/>
        </w:rPr>
        <w:t xml:space="preserve"> — река в Москве и Московской области, правый приток реки Москвы.</w:t>
      </w:r>
    </w:p>
    <w:p w:rsidR="00385EF5" w:rsidRPr="0077681D" w:rsidRDefault="00385EF5" w:rsidP="0016339C">
      <w:pPr>
        <w:shd w:val="clear" w:color="auto" w:fill="FFFFFF"/>
        <w:spacing w:after="0" w:line="360" w:lineRule="auto"/>
        <w:jc w:val="both"/>
        <w:rPr>
          <w:rFonts w:ascii="Times New Roman" w:hAnsi="Times New Roman" w:cs="Times New Roman"/>
          <w:b/>
          <w:bCs/>
          <w:i/>
          <w:iCs/>
          <w:sz w:val="24"/>
          <w:szCs w:val="24"/>
          <w:lang w:eastAsia="ru-RU"/>
        </w:rPr>
      </w:pPr>
      <w:r w:rsidRPr="0077681D">
        <w:rPr>
          <w:rFonts w:ascii="Times New Roman" w:hAnsi="Times New Roman" w:cs="Times New Roman"/>
          <w:sz w:val="24"/>
          <w:szCs w:val="24"/>
          <w:lang w:eastAsia="ru-RU"/>
        </w:rPr>
        <w:t>Река Пахра, правый приток Москвы, давшая название поселению, является примером слова из давно мертвых языков. Корня этого слова нет ни в русском, ни в других славянских языках. Сейчас мы не знаем, как называлось угро-финское племя, жившее здесь пять тысяч лет назад, может быть это были предки летописной мери или какого-нибудь другого народа. Известно только, что в угро-финских языках, родственных мери, корень -яхр, -ягр, ахр- означал озеро. Возможно формант –хра (ср. Пахра, Пехра (Пехорка), Вахра) связан с мерянским *jahra</w:t>
      </w:r>
      <w:r w:rsidRPr="0077681D">
        <w:rPr>
          <w:rFonts w:ascii="Times New Roman" w:hAnsi="Times New Roman" w:cs="Times New Roman"/>
          <w:b/>
          <w:bCs/>
          <w:i/>
          <w:iCs/>
          <w:sz w:val="24"/>
          <w:szCs w:val="24"/>
          <w:lang w:eastAsia="ru-RU"/>
        </w:rPr>
        <w:t>«озеро», т.е. река, протекающая мимо или вытекающая из какого-то озера.</w:t>
      </w:r>
    </w:p>
    <w:p w:rsidR="00385EF5" w:rsidRPr="0077681D" w:rsidRDefault="00385EF5" w:rsidP="0016339C">
      <w:pPr>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Десна</w:t>
      </w:r>
      <w:r w:rsidRPr="0077681D">
        <w:rPr>
          <w:rFonts w:ascii="Times New Roman" w:hAnsi="Times New Roman" w:cs="Times New Roman"/>
          <w:sz w:val="24"/>
          <w:szCs w:val="24"/>
          <w:lang w:eastAsia="ru-RU"/>
        </w:rPr>
        <w:t xml:space="preserve">  - самый крупный (левый) приток Пахры. Название реки происходит от славянского слова </w:t>
      </w:r>
      <w:r w:rsidRPr="0077681D">
        <w:rPr>
          <w:rFonts w:ascii="Times New Roman" w:hAnsi="Times New Roman" w:cs="Times New Roman"/>
          <w:b/>
          <w:bCs/>
          <w:sz w:val="24"/>
          <w:szCs w:val="24"/>
          <w:lang w:eastAsia="ru-RU"/>
        </w:rPr>
        <w:t>"десница"</w:t>
      </w:r>
      <w:r w:rsidRPr="0077681D">
        <w:rPr>
          <w:rFonts w:ascii="Times New Roman" w:hAnsi="Times New Roman" w:cs="Times New Roman"/>
          <w:sz w:val="24"/>
          <w:szCs w:val="24"/>
          <w:lang w:eastAsia="ru-RU"/>
        </w:rPr>
        <w:t xml:space="preserve">, т.е. правая рука. Так в славянских землях называются многие левые притоки, которые по мощности и направлению течения сходны с главной рекой (вспомните Днепр и его приток Десну). "Правое" и "левое" в данном случае рассматриваются при движении вверх по реке, как, вероятно, осуществлялось заселение славянами многих речных бассейнов. </w:t>
      </w:r>
    </w:p>
    <w:p w:rsidR="00385EF5" w:rsidRPr="0077681D" w:rsidRDefault="00385EF5" w:rsidP="0016339C">
      <w:pPr>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b/>
          <w:bCs/>
          <w:sz w:val="24"/>
          <w:szCs w:val="24"/>
          <w:lang w:eastAsia="ru-RU"/>
        </w:rPr>
        <w:t>Пахорка</w:t>
      </w:r>
      <w:r w:rsidRPr="0077681D">
        <w:rPr>
          <w:rFonts w:ascii="Times New Roman" w:hAnsi="Times New Roman" w:cs="Times New Roman"/>
          <w:sz w:val="24"/>
          <w:szCs w:val="24"/>
          <w:lang w:eastAsia="ru-RU"/>
        </w:rPr>
        <w:t>– приток Пахры. Просто объясняется   название реки: притоки часто получают название по главной реке, но с применением уменьшительного суффикса.</w:t>
      </w:r>
    </w:p>
    <w:p w:rsidR="00385EF5" w:rsidRDefault="00385EF5" w:rsidP="0016339C">
      <w:pPr>
        <w:spacing w:after="0" w:line="360" w:lineRule="auto"/>
        <w:jc w:val="both"/>
        <w:rPr>
          <w:rFonts w:ascii="Times New Roman" w:hAnsi="Times New Roman" w:cs="Times New Roman"/>
          <w:b/>
          <w:bCs/>
          <w:sz w:val="24"/>
          <w:szCs w:val="24"/>
          <w:lang w:eastAsia="ru-RU"/>
        </w:rPr>
      </w:pPr>
    </w:p>
    <w:p w:rsidR="00385EF5" w:rsidRPr="0077681D" w:rsidRDefault="00385EF5" w:rsidP="0016339C">
      <w:pPr>
        <w:spacing w:after="0" w:line="360" w:lineRule="auto"/>
        <w:jc w:val="both"/>
        <w:rPr>
          <w:rFonts w:ascii="Times New Roman" w:hAnsi="Times New Roman" w:cs="Times New Roman"/>
          <w:sz w:val="24"/>
          <w:szCs w:val="24"/>
        </w:rPr>
      </w:pPr>
      <w:r w:rsidRPr="0077681D">
        <w:rPr>
          <w:rFonts w:ascii="Times New Roman" w:hAnsi="Times New Roman" w:cs="Times New Roman"/>
          <w:b/>
          <w:bCs/>
          <w:sz w:val="24"/>
          <w:szCs w:val="24"/>
          <w:lang w:eastAsia="ru-RU"/>
        </w:rPr>
        <w:t xml:space="preserve">2.4. </w:t>
      </w:r>
      <w:r>
        <w:rPr>
          <w:rFonts w:ascii="Times New Roman" w:hAnsi="Times New Roman" w:cs="Times New Roman"/>
          <w:b/>
          <w:bCs/>
          <w:sz w:val="24"/>
          <w:szCs w:val="24"/>
          <w:lang w:eastAsia="ru-RU"/>
        </w:rPr>
        <w:t>К</w:t>
      </w:r>
      <w:r w:rsidRPr="0077681D">
        <w:rPr>
          <w:rFonts w:ascii="Times New Roman" w:hAnsi="Times New Roman" w:cs="Times New Roman"/>
          <w:b/>
          <w:bCs/>
          <w:sz w:val="24"/>
          <w:szCs w:val="24"/>
          <w:lang w:eastAsia="ru-RU"/>
        </w:rPr>
        <w:t>омонимы. населенные пункты, расположенные  на</w:t>
      </w:r>
      <w:r>
        <w:rPr>
          <w:rFonts w:ascii="Times New Roman" w:hAnsi="Times New Roman" w:cs="Times New Roman"/>
          <w:b/>
          <w:bCs/>
          <w:sz w:val="24"/>
          <w:szCs w:val="24"/>
          <w:lang w:eastAsia="ru-RU"/>
        </w:rPr>
        <w:t>К</w:t>
      </w:r>
      <w:r w:rsidRPr="0077681D">
        <w:rPr>
          <w:rFonts w:ascii="Times New Roman" w:hAnsi="Times New Roman" w:cs="Times New Roman"/>
          <w:b/>
          <w:bCs/>
          <w:sz w:val="24"/>
          <w:szCs w:val="24"/>
          <w:lang w:eastAsia="ru-RU"/>
        </w:rPr>
        <w:t>алужском шоссе.</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b/>
          <w:bCs/>
          <w:sz w:val="24"/>
          <w:szCs w:val="24"/>
        </w:rPr>
      </w:pP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rPr>
      </w:pPr>
      <w:r w:rsidRPr="0077681D">
        <w:rPr>
          <w:rFonts w:ascii="Times New Roman" w:hAnsi="Times New Roman" w:cs="Times New Roman"/>
          <w:b/>
          <w:bCs/>
          <w:sz w:val="24"/>
          <w:szCs w:val="24"/>
        </w:rPr>
        <w:t>Ватутинки,</w:t>
      </w:r>
      <w:r w:rsidRPr="0077681D">
        <w:rPr>
          <w:rFonts w:ascii="Times New Roman" w:hAnsi="Times New Roman" w:cs="Times New Roman"/>
          <w:sz w:val="24"/>
          <w:szCs w:val="24"/>
        </w:rPr>
        <w:t>д. Название связано с некаленд. ЛИ Ватута. Ср. Михаил Ватутин, 1495 г.; Гридя Тимофеев сын Ватутин, 1538 г.</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rPr>
      </w:pPr>
      <w:r w:rsidRPr="0077681D">
        <w:rPr>
          <w:rFonts w:ascii="Times New Roman" w:hAnsi="Times New Roman" w:cs="Times New Roman"/>
          <w:b/>
          <w:bCs/>
          <w:sz w:val="24"/>
          <w:szCs w:val="24"/>
        </w:rPr>
        <w:t xml:space="preserve">Десна. </w:t>
      </w:r>
      <w:r w:rsidRPr="0077681D">
        <w:rPr>
          <w:rFonts w:ascii="Times New Roman" w:hAnsi="Times New Roman" w:cs="Times New Roman"/>
          <w:sz w:val="24"/>
          <w:szCs w:val="24"/>
        </w:rPr>
        <w:t>Название получил населенный пункт в честь гидронима (реки Десна).</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rPr>
      </w:pPr>
      <w:r w:rsidRPr="0077681D">
        <w:rPr>
          <w:rFonts w:ascii="Times New Roman" w:hAnsi="Times New Roman" w:cs="Times New Roman"/>
          <w:sz w:val="24"/>
          <w:szCs w:val="24"/>
        </w:rPr>
        <w:t xml:space="preserve">Названия населенных пунктов, связанные по своему образованию с наименованиями деревьев и видами растительности, в русской топонимии — не редкость, существуют они и в современном Подмосковье: </w:t>
      </w:r>
      <w:r w:rsidRPr="0077681D">
        <w:rPr>
          <w:rFonts w:ascii="Times New Roman" w:hAnsi="Times New Roman" w:cs="Times New Roman"/>
          <w:b/>
          <w:bCs/>
          <w:sz w:val="24"/>
          <w:szCs w:val="24"/>
        </w:rPr>
        <w:t>Ракитки, Сосенки, Дубровка.</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b/>
          <w:bCs/>
          <w:sz w:val="24"/>
          <w:szCs w:val="24"/>
        </w:rPr>
      </w:pPr>
      <w:r w:rsidRPr="0077681D">
        <w:rPr>
          <w:rFonts w:ascii="Times New Roman" w:hAnsi="Times New Roman" w:cs="Times New Roman"/>
          <w:b/>
          <w:bCs/>
          <w:sz w:val="24"/>
          <w:szCs w:val="24"/>
        </w:rPr>
        <w:t>Мамыри</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shd w:val="clear" w:color="auto" w:fill="FFFFFF"/>
        </w:rPr>
      </w:pPr>
      <w:r w:rsidRPr="0077681D">
        <w:rPr>
          <w:rFonts w:ascii="Times New Roman" w:hAnsi="Times New Roman" w:cs="Times New Roman"/>
          <w:sz w:val="24"/>
          <w:szCs w:val="24"/>
          <w:shd w:val="clear" w:color="auto" w:fill="FFFFFF"/>
        </w:rPr>
        <w:t xml:space="preserve">Среди старинных названий абстрактным смыслом обладали некоторые наименования помещичьих усадеб, переходившие потом на селения. Владельцы усадеб давали своим поместьям названия, желая придать им привлекательность. Они старались подчеркнуть, что именно тут отдыхали и наслаждались жизнью. Отсюда такие названия, как Рай, Утеха, Воздыхалово, Нерастанное… А бывали случаи, когда такие усадьбы именовались по-иностранному, типа Монплезир (в переводе с французского «мое удовольствие») или Монрепо (от французского словосочетания «мой отдых»). Так вот деревня, за которой укрепилось название </w:t>
      </w:r>
      <w:r w:rsidRPr="0077681D">
        <w:rPr>
          <w:rFonts w:ascii="Times New Roman" w:hAnsi="Times New Roman" w:cs="Times New Roman"/>
          <w:b/>
          <w:bCs/>
          <w:sz w:val="24"/>
          <w:szCs w:val="24"/>
          <w:shd w:val="clear" w:color="auto" w:fill="FFFFFF"/>
        </w:rPr>
        <w:t>Мамыри</w:t>
      </w:r>
      <w:r w:rsidRPr="0077681D">
        <w:rPr>
          <w:rFonts w:ascii="Times New Roman" w:hAnsi="Times New Roman" w:cs="Times New Roman"/>
          <w:sz w:val="24"/>
          <w:szCs w:val="24"/>
          <w:shd w:val="clear" w:color="auto" w:fill="FFFFFF"/>
        </w:rPr>
        <w:t xml:space="preserve">, когда-то принадлежала одной богатой помещице, которая, выходя замуж, подарила ее мужу и вроде бы написала в дарственной </w:t>
      </w:r>
      <w:r w:rsidRPr="0077681D">
        <w:rPr>
          <w:rFonts w:ascii="Times New Roman" w:hAnsi="Times New Roman" w:cs="Times New Roman"/>
          <w:b/>
          <w:bCs/>
          <w:sz w:val="24"/>
          <w:szCs w:val="24"/>
          <w:shd w:val="clear" w:color="auto" w:fill="FFFFFF"/>
        </w:rPr>
        <w:t>по-французски «а мон мари», то есть «моему мужу»</w:t>
      </w:r>
      <w:r w:rsidRPr="0077681D">
        <w:rPr>
          <w:rFonts w:ascii="Times New Roman" w:hAnsi="Times New Roman" w:cs="Times New Roman"/>
          <w:sz w:val="24"/>
          <w:szCs w:val="24"/>
          <w:shd w:val="clear" w:color="auto" w:fill="FFFFFF"/>
        </w:rPr>
        <w:t>. Растроганный супруг в память об этом событии будто бы решил назвать деревню Монмари. А крестьяне очень быстро придали этому томному наименованию более привычную для русского уха и более удобную для произношения форму - Мамыри. Но это – некое красивое предание, легенда.</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shd w:val="clear" w:color="auto" w:fill="FFFFFF"/>
        </w:rPr>
      </w:pPr>
      <w:r w:rsidRPr="0077681D">
        <w:rPr>
          <w:rFonts w:ascii="Times New Roman" w:hAnsi="Times New Roman" w:cs="Times New Roman"/>
          <w:sz w:val="24"/>
          <w:szCs w:val="24"/>
          <w:shd w:val="clear" w:color="auto" w:fill="FFFFFF"/>
        </w:rPr>
        <w:t xml:space="preserve"> На самом же деле, как выяснил самый опытный исследователь топонимии Подмосковья профессор Поспелов, в основе этого, как вы сказали, загадочного наименования лежит древнерусское мужское прозвище </w:t>
      </w:r>
      <w:r w:rsidRPr="0077681D">
        <w:rPr>
          <w:rFonts w:ascii="Times New Roman" w:hAnsi="Times New Roman" w:cs="Times New Roman"/>
          <w:b/>
          <w:bCs/>
          <w:sz w:val="24"/>
          <w:szCs w:val="24"/>
          <w:shd w:val="clear" w:color="auto" w:fill="FFFFFF"/>
        </w:rPr>
        <w:t>Мамырь</w:t>
      </w:r>
      <w:r w:rsidRPr="0077681D">
        <w:rPr>
          <w:rFonts w:ascii="Times New Roman" w:hAnsi="Times New Roman" w:cs="Times New Roman"/>
          <w:sz w:val="24"/>
          <w:szCs w:val="24"/>
          <w:shd w:val="clear" w:color="auto" w:fill="FFFFFF"/>
        </w:rPr>
        <w:t>. Например, в ХV веке в Москве известен был дьяк великого князя Данило Киприанов Мамырев. С течением времени название деревни Мамырево по владельцу превратилось в Мамыри.</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shd w:val="clear" w:color="auto" w:fill="FFFFFF"/>
        </w:rPr>
      </w:pP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rPr>
      </w:pPr>
      <w:r w:rsidRPr="0077681D">
        <w:rPr>
          <w:rFonts w:ascii="Times New Roman" w:hAnsi="Times New Roman" w:cs="Times New Roman"/>
          <w:b/>
          <w:bCs/>
          <w:sz w:val="24"/>
          <w:szCs w:val="24"/>
        </w:rPr>
        <w:t xml:space="preserve">2.5. Урбанонимы. </w:t>
      </w:r>
      <w:r w:rsidRPr="0077681D">
        <w:rPr>
          <w:rFonts w:ascii="Times New Roman" w:hAnsi="Times New Roman" w:cs="Times New Roman"/>
          <w:sz w:val="24"/>
          <w:szCs w:val="24"/>
        </w:rPr>
        <w:t>МОСКОВСКОЕ МЕТРО. КАЛУЖСКО-РИЖСКАЯ ВЕТКА.</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b/>
          <w:bCs/>
          <w:i/>
          <w:iCs/>
          <w:sz w:val="24"/>
          <w:szCs w:val="24"/>
          <w:lang w:eastAsia="ru-RU"/>
        </w:rPr>
      </w:pPr>
      <w:r w:rsidRPr="0077681D">
        <w:rPr>
          <w:rFonts w:ascii="Times New Roman" w:hAnsi="Times New Roman" w:cs="Times New Roman"/>
          <w:b/>
          <w:bCs/>
          <w:i/>
          <w:iCs/>
          <w:sz w:val="24"/>
          <w:szCs w:val="24"/>
          <w:lang w:eastAsia="ru-RU"/>
        </w:rPr>
        <w:t>Калужско-Рижская линия («оранжевая ветка») московского метро была открыта для пассажиров 1 мая 1958 года.</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sz w:val="24"/>
          <w:szCs w:val="24"/>
          <w:lang w:eastAsia="ru-RU"/>
        </w:rPr>
      </w:pPr>
      <w:r w:rsidRPr="0077681D">
        <w:rPr>
          <w:rFonts w:ascii="Times New Roman" w:hAnsi="Times New Roman" w:cs="Times New Roman"/>
          <w:sz w:val="24"/>
          <w:szCs w:val="24"/>
          <w:lang w:eastAsia="ru-RU"/>
        </w:rPr>
        <w:t>Названия станций должны облегчать пассажирам метрополитена ориентирование в городе и, по возможности, быть одноименными с названиями географических объектов на местности, где находятся эти станции. Однако это не означает, что они должны буквально повторять наименования площадей, проспектов или улиц, на которые выходят их наземные вестибюли. Вполне приемлемо использовать для наименования станций метро названия наиболее характерных природных, историко-культурных и градостроительных объектов, находящихся в районе их месторасположения. Например, "Китай-город".</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sz w:val="24"/>
          <w:szCs w:val="24"/>
        </w:rPr>
      </w:pPr>
      <w:r w:rsidRPr="0077681D">
        <w:rPr>
          <w:sz w:val="24"/>
          <w:szCs w:val="24"/>
        </w:rPr>
        <w:t>станция «</w:t>
      </w:r>
      <w:r>
        <w:rPr>
          <w:sz w:val="24"/>
          <w:szCs w:val="24"/>
        </w:rPr>
        <w:t>К</w:t>
      </w:r>
      <w:r w:rsidRPr="0077681D">
        <w:rPr>
          <w:sz w:val="24"/>
          <w:szCs w:val="24"/>
        </w:rPr>
        <w:t>итай-город»</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b w:val="0"/>
          <w:bCs w:val="0"/>
          <w:sz w:val="24"/>
          <w:szCs w:val="24"/>
        </w:rPr>
      </w:pPr>
      <w:r w:rsidRPr="0077681D">
        <w:rPr>
          <w:i/>
          <w:iCs/>
          <w:sz w:val="24"/>
          <w:szCs w:val="24"/>
        </w:rPr>
        <w:t>«…И нарекошу граду имя Китай».</w:t>
      </w:r>
      <w:r w:rsidRPr="0077681D">
        <w:rPr>
          <w:b w:val="0"/>
          <w:bCs w:val="0"/>
          <w:sz w:val="24"/>
          <w:szCs w:val="24"/>
        </w:rPr>
        <w:t xml:space="preserve"> Речь идет о московском Китай-городе. К Китаю, стране, название никакого отношения не имеет. Было старое слово </w:t>
      </w:r>
      <w:r w:rsidRPr="0077681D">
        <w:rPr>
          <w:sz w:val="24"/>
          <w:szCs w:val="24"/>
        </w:rPr>
        <w:t>«кита»,</w:t>
      </w:r>
      <w:r w:rsidRPr="0077681D">
        <w:rPr>
          <w:b w:val="0"/>
          <w:bCs w:val="0"/>
          <w:sz w:val="24"/>
          <w:szCs w:val="24"/>
        </w:rPr>
        <w:t xml:space="preserve"> означавшее </w:t>
      </w:r>
      <w:r w:rsidRPr="0077681D">
        <w:rPr>
          <w:i/>
          <w:iCs/>
          <w:sz w:val="24"/>
          <w:szCs w:val="24"/>
        </w:rPr>
        <w:t>ограду, плетень</w:t>
      </w:r>
      <w:r w:rsidRPr="0077681D">
        <w:rPr>
          <w:b w:val="0"/>
          <w:bCs w:val="0"/>
          <w:sz w:val="24"/>
          <w:szCs w:val="24"/>
        </w:rPr>
        <w:t>. Первоначально Великий посад – улицы вне Кремля- обнесли земляным валом, увенчав его вязкой жердей, своего рода заградительным плетнем. Позже в 1538 году был построен Китай-город, который заключил в свои надежные объятия Великий посад, став единственной крепостью с Кремлевским холмом.</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sz w:val="24"/>
          <w:szCs w:val="24"/>
        </w:rPr>
      </w:pPr>
      <w:r w:rsidRPr="0077681D">
        <w:rPr>
          <w:sz w:val="24"/>
          <w:szCs w:val="24"/>
        </w:rPr>
        <w:t>Станция «</w:t>
      </w:r>
      <w:r>
        <w:rPr>
          <w:sz w:val="24"/>
          <w:szCs w:val="24"/>
        </w:rPr>
        <w:t>Т</w:t>
      </w:r>
      <w:r w:rsidRPr="0077681D">
        <w:rPr>
          <w:sz w:val="24"/>
          <w:szCs w:val="24"/>
        </w:rPr>
        <w:t>ретьяковская»</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b w:val="0"/>
          <w:bCs w:val="0"/>
          <w:sz w:val="24"/>
          <w:szCs w:val="24"/>
        </w:rPr>
      </w:pPr>
      <w:r w:rsidRPr="0077681D">
        <w:rPr>
          <w:b w:val="0"/>
          <w:bCs w:val="0"/>
          <w:sz w:val="24"/>
          <w:szCs w:val="24"/>
        </w:rPr>
        <w:t>Станция названа в честь купца Павла Третьяков, меценат, коллекционер, чьё собрание картин легло в основу фонда известнейшего музея - Третьяковской галереи.</w:t>
      </w:r>
      <w:r w:rsidRPr="0077681D">
        <w:rPr>
          <w:b w:val="0"/>
          <w:bCs w:val="0"/>
          <w:sz w:val="24"/>
          <w:szCs w:val="24"/>
          <w:shd w:val="clear" w:color="auto" w:fill="FFFFFF"/>
          <w:lang w:eastAsia="en-US"/>
        </w:rPr>
        <w:t xml:space="preserve"> Фамилия Третьяков восходит к широко распространенному в старину нецерковному имени Третьяк. Обычно так называли третьего ребенка в семье, если это был мальчик. </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sz w:val="24"/>
          <w:szCs w:val="24"/>
        </w:rPr>
      </w:pPr>
      <w:r w:rsidRPr="0077681D">
        <w:rPr>
          <w:sz w:val="24"/>
          <w:szCs w:val="24"/>
        </w:rPr>
        <w:t>Станция «</w:t>
      </w:r>
      <w:r>
        <w:rPr>
          <w:sz w:val="24"/>
          <w:szCs w:val="24"/>
        </w:rPr>
        <w:t>О</w:t>
      </w:r>
      <w:r w:rsidRPr="0077681D">
        <w:rPr>
          <w:sz w:val="24"/>
          <w:szCs w:val="24"/>
        </w:rPr>
        <w:t>ктябрьская»</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b w:val="0"/>
          <w:bCs w:val="0"/>
          <w:sz w:val="24"/>
          <w:szCs w:val="24"/>
        </w:rPr>
      </w:pPr>
      <w:r w:rsidRPr="0077681D">
        <w:rPr>
          <w:b w:val="0"/>
          <w:bCs w:val="0"/>
          <w:sz w:val="24"/>
          <w:szCs w:val="24"/>
        </w:rPr>
        <w:t xml:space="preserve">Станция открыта в 1950 году. Название — по Октябрьской площади (ныне — Калужской), неподалёку от которой расположена станция. Площадь названа в честь Октябрьской революции.  </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sz w:val="24"/>
          <w:szCs w:val="24"/>
        </w:rPr>
      </w:pPr>
      <w:r w:rsidRPr="0077681D">
        <w:rPr>
          <w:sz w:val="24"/>
          <w:szCs w:val="24"/>
        </w:rPr>
        <w:t>Станция «</w:t>
      </w:r>
      <w:r>
        <w:rPr>
          <w:sz w:val="24"/>
          <w:szCs w:val="24"/>
        </w:rPr>
        <w:t>Ш</w:t>
      </w:r>
      <w:r w:rsidRPr="0077681D">
        <w:rPr>
          <w:sz w:val="24"/>
          <w:szCs w:val="24"/>
        </w:rPr>
        <w:t>аболовская»</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rPr>
      </w:pPr>
      <w:r w:rsidRPr="0077681D">
        <w:rPr>
          <w:rFonts w:ascii="Times New Roman" w:hAnsi="Times New Roman" w:cs="Times New Roman"/>
          <w:sz w:val="24"/>
          <w:szCs w:val="24"/>
          <w:shd w:val="clear" w:color="auto" w:fill="FFFFFF"/>
        </w:rPr>
        <w:t xml:space="preserve">Улица получила название по дороге в подмосковное село Шаболово, на которой оно находилось. Возникновение названия, по всей видимости, можно отнести к XVIII веку. Деревня </w:t>
      </w:r>
      <w:r w:rsidRPr="0077681D">
        <w:rPr>
          <w:rFonts w:ascii="Times New Roman" w:hAnsi="Times New Roman" w:cs="Times New Roman"/>
          <w:sz w:val="24"/>
          <w:szCs w:val="24"/>
        </w:rPr>
        <w:t xml:space="preserve">Шаболовоизвестна с XVII в. Название связано с некаленд. Л И Шабала. Ср. староста Митрошка Шабала, 1657 г. С конца1950-х гг. находится в черте Москвы. </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sz w:val="24"/>
          <w:szCs w:val="24"/>
        </w:rPr>
      </w:pPr>
      <w:r w:rsidRPr="0077681D">
        <w:rPr>
          <w:sz w:val="24"/>
          <w:szCs w:val="24"/>
        </w:rPr>
        <w:t>Станция «</w:t>
      </w:r>
      <w:r>
        <w:rPr>
          <w:sz w:val="24"/>
          <w:szCs w:val="24"/>
        </w:rPr>
        <w:t>Л</w:t>
      </w:r>
      <w:r w:rsidRPr="0077681D">
        <w:rPr>
          <w:sz w:val="24"/>
          <w:szCs w:val="24"/>
        </w:rPr>
        <w:t>енинский проспект»</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b w:val="0"/>
          <w:bCs w:val="0"/>
          <w:sz w:val="24"/>
          <w:szCs w:val="24"/>
        </w:rPr>
      </w:pPr>
      <w:r w:rsidRPr="0077681D">
        <w:rPr>
          <w:b w:val="0"/>
          <w:bCs w:val="0"/>
          <w:sz w:val="24"/>
          <w:szCs w:val="24"/>
        </w:rPr>
        <w:t>Проспект назван по решению Моссовета от 13 декабря 1957 в связи с 40-летием Великой Октябрьской социалистической революции в честь её вождя В. И. Ульянова (Ленина). Псевдоним Ленин был образован от топонима  реки Лена.</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b/>
          <w:bCs/>
          <w:sz w:val="24"/>
          <w:szCs w:val="24"/>
          <w:bdr w:val="none" w:sz="0" w:space="0" w:color="auto" w:frame="1"/>
          <w:lang w:eastAsia="ru-RU"/>
        </w:rPr>
      </w:pPr>
      <w:r w:rsidRPr="0077681D">
        <w:rPr>
          <w:rFonts w:ascii="Times New Roman" w:hAnsi="Times New Roman" w:cs="Times New Roman"/>
          <w:b/>
          <w:bCs/>
          <w:sz w:val="24"/>
          <w:szCs w:val="24"/>
          <w:shd w:val="clear" w:color="auto" w:fill="FFFFFF"/>
        </w:rPr>
        <w:t xml:space="preserve">Станция </w:t>
      </w:r>
      <w:r>
        <w:rPr>
          <w:rFonts w:ascii="Times New Roman" w:hAnsi="Times New Roman" w:cs="Times New Roman"/>
          <w:b/>
          <w:bCs/>
          <w:sz w:val="24"/>
          <w:szCs w:val="24"/>
          <w:bdr w:val="none" w:sz="0" w:space="0" w:color="auto" w:frame="1"/>
          <w:lang w:eastAsia="ru-RU"/>
        </w:rPr>
        <w:t>А</w:t>
      </w:r>
      <w:r w:rsidRPr="0077681D">
        <w:rPr>
          <w:rFonts w:ascii="Times New Roman" w:hAnsi="Times New Roman" w:cs="Times New Roman"/>
          <w:b/>
          <w:bCs/>
          <w:sz w:val="24"/>
          <w:szCs w:val="24"/>
          <w:bdr w:val="none" w:sz="0" w:space="0" w:color="auto" w:frame="1"/>
          <w:lang w:eastAsia="ru-RU"/>
        </w:rPr>
        <w:t>кадемическая</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sz w:val="24"/>
          <w:szCs w:val="24"/>
          <w:lang w:eastAsia="ru-RU"/>
        </w:rPr>
      </w:pPr>
      <w:r w:rsidRPr="0077681D">
        <w:rPr>
          <w:rFonts w:ascii="Times New Roman" w:hAnsi="Times New Roman" w:cs="Times New Roman"/>
          <w:sz w:val="24"/>
          <w:szCs w:val="24"/>
          <w:lang w:eastAsia="ru-RU"/>
        </w:rPr>
        <w:t>Станция построена в 1962 году в составе участка «Октябрьская» — «Новые Черёмушки». В проекте находилась под названием «Черёмушки». Названа по существовавшему ранее</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sz w:val="24"/>
          <w:szCs w:val="24"/>
          <w:lang w:eastAsia="ru-RU"/>
        </w:rPr>
      </w:pPr>
      <w:r w:rsidRPr="0077681D">
        <w:rPr>
          <w:rFonts w:ascii="Times New Roman" w:hAnsi="Times New Roman" w:cs="Times New Roman"/>
          <w:sz w:val="24"/>
          <w:szCs w:val="24"/>
          <w:lang w:eastAsia="ru-RU"/>
        </w:rPr>
        <w:t>Академическому проезду (ныне все переименованы).</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sz w:val="24"/>
          <w:szCs w:val="24"/>
        </w:rPr>
      </w:pPr>
      <w:r w:rsidRPr="0077681D">
        <w:rPr>
          <w:sz w:val="24"/>
          <w:szCs w:val="24"/>
        </w:rPr>
        <w:t>Станция «</w:t>
      </w:r>
      <w:r>
        <w:rPr>
          <w:sz w:val="24"/>
          <w:szCs w:val="24"/>
        </w:rPr>
        <w:t>П</w:t>
      </w:r>
      <w:r w:rsidRPr="0077681D">
        <w:rPr>
          <w:sz w:val="24"/>
          <w:szCs w:val="24"/>
        </w:rPr>
        <w:t>рофсоюзная»</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b w:val="0"/>
          <w:bCs w:val="0"/>
          <w:sz w:val="24"/>
          <w:szCs w:val="24"/>
        </w:rPr>
      </w:pPr>
      <w:r w:rsidRPr="0077681D">
        <w:rPr>
          <w:b w:val="0"/>
          <w:bCs w:val="0"/>
          <w:sz w:val="24"/>
          <w:szCs w:val="24"/>
        </w:rPr>
        <w:t>Названа в честь Профсоюзной улицы, которая в свою очередь названа 7 февраля 1958 года в честь советских профсоюзов и в связи с их 40-летием. В 1955—1958 годах часть улицы называлась 4-й Черёмушкинской улицей по застройке местности Черёмушки.</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sz w:val="24"/>
          <w:szCs w:val="24"/>
        </w:rPr>
      </w:pPr>
      <w:r w:rsidRPr="0077681D">
        <w:rPr>
          <w:sz w:val="24"/>
          <w:szCs w:val="24"/>
        </w:rPr>
        <w:t>Станция «</w:t>
      </w:r>
      <w:r>
        <w:rPr>
          <w:sz w:val="24"/>
          <w:szCs w:val="24"/>
        </w:rPr>
        <w:t>Н</w:t>
      </w:r>
      <w:r w:rsidRPr="0077681D">
        <w:rPr>
          <w:sz w:val="24"/>
          <w:szCs w:val="24"/>
        </w:rPr>
        <w:t xml:space="preserve">овые </w:t>
      </w:r>
      <w:r>
        <w:rPr>
          <w:sz w:val="24"/>
          <w:szCs w:val="24"/>
        </w:rPr>
        <w:t>Ч</w:t>
      </w:r>
      <w:r w:rsidRPr="0077681D">
        <w:rPr>
          <w:sz w:val="24"/>
          <w:szCs w:val="24"/>
        </w:rPr>
        <w:t>ерёмушки»</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b w:val="0"/>
          <w:bCs w:val="0"/>
          <w:sz w:val="24"/>
          <w:szCs w:val="24"/>
        </w:rPr>
      </w:pPr>
      <w:r w:rsidRPr="0077681D">
        <w:rPr>
          <w:b w:val="0"/>
          <w:bCs w:val="0"/>
          <w:sz w:val="24"/>
          <w:szCs w:val="24"/>
          <w:shd w:val="clear" w:color="auto" w:fill="FFFFFF"/>
        </w:rPr>
        <w:t>Название происходит от района Новые Черёмушки, в котором находится станция. Название района, в свою очередь, происходит от находящегося северо-восточнее района</w:t>
      </w:r>
      <w:r w:rsidRPr="0077681D">
        <w:rPr>
          <w:rStyle w:val="apple-converted-space"/>
          <w:b w:val="0"/>
          <w:bCs w:val="0"/>
          <w:sz w:val="24"/>
          <w:szCs w:val="24"/>
          <w:shd w:val="clear" w:color="auto" w:fill="FFFFFF"/>
        </w:rPr>
        <w:t> </w:t>
      </w:r>
      <w:r w:rsidRPr="0077681D">
        <w:rPr>
          <w:b w:val="0"/>
          <w:bCs w:val="0"/>
          <w:sz w:val="24"/>
          <w:szCs w:val="24"/>
          <w:shd w:val="clear" w:color="auto" w:fill="FFFFFF"/>
        </w:rPr>
        <w:t>Черёмушки, расположенного на месте известного ещё с</w:t>
      </w:r>
      <w:r w:rsidRPr="0077681D">
        <w:rPr>
          <w:rStyle w:val="apple-converted-space"/>
          <w:b w:val="0"/>
          <w:bCs w:val="0"/>
          <w:sz w:val="24"/>
          <w:szCs w:val="24"/>
          <w:shd w:val="clear" w:color="auto" w:fill="FFFFFF"/>
        </w:rPr>
        <w:t> </w:t>
      </w:r>
      <w:r w:rsidRPr="0077681D">
        <w:rPr>
          <w:b w:val="0"/>
          <w:bCs w:val="0"/>
          <w:sz w:val="24"/>
          <w:szCs w:val="24"/>
          <w:shd w:val="clear" w:color="auto" w:fill="FFFFFF"/>
        </w:rPr>
        <w:t>XVI века</w:t>
      </w:r>
      <w:r w:rsidRPr="0077681D">
        <w:rPr>
          <w:rStyle w:val="apple-converted-space"/>
          <w:b w:val="0"/>
          <w:bCs w:val="0"/>
          <w:sz w:val="24"/>
          <w:szCs w:val="24"/>
          <w:shd w:val="clear" w:color="auto" w:fill="FFFFFF"/>
        </w:rPr>
        <w:t> </w:t>
      </w:r>
      <w:r w:rsidRPr="0077681D">
        <w:rPr>
          <w:b w:val="0"/>
          <w:bCs w:val="0"/>
          <w:sz w:val="24"/>
          <w:szCs w:val="24"/>
          <w:shd w:val="clear" w:color="auto" w:fill="FFFFFF"/>
        </w:rPr>
        <w:t>одноимённого села.</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sz w:val="24"/>
          <w:szCs w:val="24"/>
          <w:lang w:eastAsia="ru-RU"/>
        </w:rPr>
      </w:pPr>
      <w:r w:rsidRPr="0077681D">
        <w:rPr>
          <w:rFonts w:ascii="Times New Roman" w:hAnsi="Times New Roman" w:cs="Times New Roman"/>
          <w:sz w:val="24"/>
          <w:szCs w:val="24"/>
          <w:lang w:eastAsia="ru-RU"/>
        </w:rPr>
        <w:t xml:space="preserve">В документах Поместного приказа XVI века, ведавшего на Руси земельными делами, москвоведы разыскали запись, в которой оно упоминается как </w:t>
      </w:r>
      <w:r w:rsidRPr="0077681D">
        <w:rPr>
          <w:rFonts w:ascii="Times New Roman" w:hAnsi="Times New Roman" w:cs="Times New Roman"/>
          <w:b/>
          <w:bCs/>
          <w:i/>
          <w:iCs/>
          <w:sz w:val="24"/>
          <w:szCs w:val="24"/>
          <w:lang w:eastAsia="ru-RU"/>
        </w:rPr>
        <w:t>«пустошь Черемошье, на Черемошском враге, в порозших землях».</w:t>
      </w:r>
      <w:r w:rsidRPr="0077681D">
        <w:rPr>
          <w:rFonts w:ascii="Times New Roman" w:hAnsi="Times New Roman" w:cs="Times New Roman"/>
          <w:sz w:val="24"/>
          <w:szCs w:val="24"/>
          <w:lang w:eastAsia="ru-RU"/>
        </w:rPr>
        <w:t xml:space="preserve"> Урочище Черемошье было продано в 1629 году двум владельцам — Афанасию Прончищеву, из семьи потомственных русских дипломатов, и дьяку Венедикту Махову.  </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sz w:val="24"/>
          <w:szCs w:val="24"/>
          <w:lang w:eastAsia="ru-RU"/>
        </w:rPr>
      </w:pPr>
      <w:r w:rsidRPr="0077681D">
        <w:rPr>
          <w:rFonts w:ascii="Times New Roman" w:hAnsi="Times New Roman" w:cs="Times New Roman"/>
          <w:sz w:val="24"/>
          <w:szCs w:val="24"/>
          <w:lang w:eastAsia="ru-RU"/>
        </w:rPr>
        <w:t>Древнерусским, вятическим по своему происхождению, очевидно, является и само название Черемошье, с веками приобретшее форму множественного числа Черемушки, нередкую для наименований населенных пунктов: Вербилки, Бутырки, Бережки, Раменки. Черемошский враг и возникшее рядом с ним селение получили название, скорее всего, по зарослям черемухи, которой подмосковная земля всегда была богата. В русских говорах доныне бытуют разные варианты названия дерева черемухи — черёма, черемха, черемшина. Практически идентичное название этого дерева есть у белорусов, украинцев, словаков, чехов, поляков. В польской топонимии встречаются и географические названия, образованные от слова</w:t>
      </w:r>
      <w:r w:rsidRPr="0077681D">
        <w:rPr>
          <w:rFonts w:ascii="Times New Roman" w:hAnsi="Times New Roman" w:cs="Times New Roman"/>
          <w:b/>
          <w:bCs/>
          <w:sz w:val="24"/>
          <w:szCs w:val="24"/>
          <w:lang w:eastAsia="ru-RU"/>
        </w:rPr>
        <w:t>trzemcha,</w:t>
      </w:r>
      <w:r w:rsidRPr="0077681D">
        <w:rPr>
          <w:rFonts w:ascii="Times New Roman" w:hAnsi="Times New Roman" w:cs="Times New Roman"/>
          <w:sz w:val="24"/>
          <w:szCs w:val="24"/>
          <w:lang w:eastAsia="ru-RU"/>
        </w:rPr>
        <w:t xml:space="preserve"> например — местечко </w:t>
      </w:r>
      <w:r w:rsidRPr="0077681D">
        <w:rPr>
          <w:rFonts w:ascii="Times New Roman" w:hAnsi="Times New Roman" w:cs="Times New Roman"/>
          <w:b/>
          <w:bCs/>
          <w:sz w:val="24"/>
          <w:szCs w:val="24"/>
          <w:lang w:eastAsia="ru-RU"/>
        </w:rPr>
        <w:t>Trzemeszno</w:t>
      </w:r>
      <w:r w:rsidRPr="0077681D">
        <w:rPr>
          <w:rFonts w:ascii="Times New Roman" w:hAnsi="Times New Roman" w:cs="Times New Roman"/>
          <w:sz w:val="24"/>
          <w:szCs w:val="24"/>
          <w:lang w:eastAsia="ru-RU"/>
        </w:rPr>
        <w:t xml:space="preserve">, аналогичное русскому </w:t>
      </w:r>
      <w:r w:rsidRPr="0077681D">
        <w:rPr>
          <w:rFonts w:ascii="Times New Roman" w:hAnsi="Times New Roman" w:cs="Times New Roman"/>
          <w:b/>
          <w:bCs/>
          <w:sz w:val="24"/>
          <w:szCs w:val="24"/>
          <w:lang w:eastAsia="ru-RU"/>
        </w:rPr>
        <w:t>Черемошье</w:t>
      </w:r>
      <w:r w:rsidRPr="0077681D">
        <w:rPr>
          <w:rFonts w:ascii="Times New Roman" w:hAnsi="Times New Roman" w:cs="Times New Roman"/>
          <w:sz w:val="24"/>
          <w:szCs w:val="24"/>
          <w:lang w:eastAsia="ru-RU"/>
        </w:rPr>
        <w:t>.</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b w:val="0"/>
          <w:bCs w:val="0"/>
          <w:sz w:val="24"/>
          <w:szCs w:val="24"/>
        </w:rPr>
      </w:pPr>
      <w:r w:rsidRPr="0077681D">
        <w:rPr>
          <w:sz w:val="24"/>
          <w:szCs w:val="24"/>
        </w:rPr>
        <w:t>Станция «</w:t>
      </w:r>
      <w:r>
        <w:rPr>
          <w:sz w:val="24"/>
          <w:szCs w:val="24"/>
        </w:rPr>
        <w:t>К</w:t>
      </w:r>
      <w:r w:rsidRPr="0077681D">
        <w:rPr>
          <w:sz w:val="24"/>
          <w:szCs w:val="24"/>
        </w:rPr>
        <w:t>алужская»</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b w:val="0"/>
          <w:bCs w:val="0"/>
          <w:sz w:val="24"/>
          <w:szCs w:val="24"/>
        </w:rPr>
      </w:pPr>
      <w:r w:rsidRPr="0077681D">
        <w:rPr>
          <w:b w:val="0"/>
          <w:bCs w:val="0"/>
          <w:sz w:val="24"/>
          <w:szCs w:val="24"/>
        </w:rPr>
        <w:t>Построено на Старокалужском шоссе – дороге связывающей Москву и Калугу.</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sz w:val="24"/>
          <w:szCs w:val="24"/>
        </w:rPr>
      </w:pPr>
      <w:r w:rsidRPr="0077681D">
        <w:rPr>
          <w:sz w:val="24"/>
          <w:szCs w:val="24"/>
        </w:rPr>
        <w:t>Станция «</w:t>
      </w:r>
      <w:r>
        <w:rPr>
          <w:sz w:val="24"/>
          <w:szCs w:val="24"/>
        </w:rPr>
        <w:t>Б</w:t>
      </w:r>
      <w:r w:rsidRPr="0077681D">
        <w:rPr>
          <w:sz w:val="24"/>
          <w:szCs w:val="24"/>
        </w:rPr>
        <w:t>еляево»</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rPr>
      </w:pPr>
      <w:r w:rsidRPr="0077681D">
        <w:rPr>
          <w:rFonts w:ascii="Times New Roman" w:hAnsi="Times New Roman" w:cs="Times New Roman"/>
          <w:sz w:val="24"/>
          <w:szCs w:val="24"/>
        </w:rPr>
        <w:t>Названа в честь деревни, которая была на этом месте. Беляево(Беляево-Дальнее) упоминается в XVII в. Название связано с некаленд. ЛИ -</w:t>
      </w:r>
      <w:r w:rsidRPr="0077681D">
        <w:rPr>
          <w:rFonts w:ascii="Times New Roman" w:hAnsi="Times New Roman" w:cs="Times New Roman"/>
          <w:i/>
          <w:iCs/>
          <w:sz w:val="24"/>
          <w:szCs w:val="24"/>
        </w:rPr>
        <w:t xml:space="preserve">Беляй, </w:t>
      </w:r>
      <w:r w:rsidRPr="0077681D">
        <w:rPr>
          <w:rFonts w:ascii="Times New Roman" w:hAnsi="Times New Roman" w:cs="Times New Roman"/>
          <w:sz w:val="24"/>
          <w:szCs w:val="24"/>
        </w:rPr>
        <w:t xml:space="preserve">очень распространенным в XVIXVII вв. С середины XIX в. называлась </w:t>
      </w:r>
      <w:r w:rsidRPr="0077681D">
        <w:rPr>
          <w:rFonts w:ascii="Times New Roman" w:hAnsi="Times New Roman" w:cs="Times New Roman"/>
          <w:i/>
          <w:iCs/>
          <w:sz w:val="24"/>
          <w:szCs w:val="24"/>
        </w:rPr>
        <w:t xml:space="preserve">Беляево-Дальнее </w:t>
      </w:r>
      <w:r w:rsidRPr="0077681D">
        <w:rPr>
          <w:rFonts w:ascii="Times New Roman" w:hAnsi="Times New Roman" w:cs="Times New Roman"/>
          <w:sz w:val="24"/>
          <w:szCs w:val="24"/>
        </w:rPr>
        <w:t xml:space="preserve">дляотличия отд. </w:t>
      </w:r>
      <w:r w:rsidRPr="0077681D">
        <w:rPr>
          <w:rFonts w:ascii="Times New Roman" w:hAnsi="Times New Roman" w:cs="Times New Roman"/>
          <w:i/>
          <w:iCs/>
          <w:sz w:val="24"/>
          <w:szCs w:val="24"/>
        </w:rPr>
        <w:t xml:space="preserve">Беляево </w:t>
      </w:r>
      <w:r w:rsidRPr="0077681D">
        <w:rPr>
          <w:rFonts w:ascii="Times New Roman" w:hAnsi="Times New Roman" w:cs="Times New Roman"/>
          <w:sz w:val="24"/>
          <w:szCs w:val="24"/>
        </w:rPr>
        <w:t xml:space="preserve">Царицинской волости. С 1960 г. в черте Москвы. </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b/>
          <w:bCs/>
          <w:sz w:val="24"/>
          <w:szCs w:val="24"/>
          <w:lang w:eastAsia="ru-RU"/>
        </w:rPr>
      </w:pPr>
      <w:r w:rsidRPr="0077681D">
        <w:rPr>
          <w:rFonts w:ascii="Times New Roman" w:hAnsi="Times New Roman" w:cs="Times New Roman"/>
          <w:b/>
          <w:bCs/>
          <w:sz w:val="24"/>
          <w:szCs w:val="24"/>
          <w:lang w:eastAsia="ru-RU"/>
        </w:rPr>
        <w:t>Станция «</w:t>
      </w:r>
      <w:r>
        <w:rPr>
          <w:rFonts w:ascii="Times New Roman" w:hAnsi="Times New Roman" w:cs="Times New Roman"/>
          <w:b/>
          <w:bCs/>
          <w:sz w:val="24"/>
          <w:szCs w:val="24"/>
          <w:lang w:eastAsia="ru-RU"/>
        </w:rPr>
        <w:t>К</w:t>
      </w:r>
      <w:r w:rsidRPr="0077681D">
        <w:rPr>
          <w:rFonts w:ascii="Times New Roman" w:hAnsi="Times New Roman" w:cs="Times New Roman"/>
          <w:b/>
          <w:bCs/>
          <w:sz w:val="24"/>
          <w:szCs w:val="24"/>
          <w:lang w:eastAsia="ru-RU"/>
        </w:rPr>
        <w:t>оньково»</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sz w:val="24"/>
          <w:szCs w:val="24"/>
          <w:lang w:eastAsia="ru-RU"/>
        </w:rPr>
      </w:pPr>
      <w:r w:rsidRPr="0077681D">
        <w:rPr>
          <w:rFonts w:ascii="Times New Roman" w:hAnsi="Times New Roman" w:cs="Times New Roman"/>
          <w:sz w:val="24"/>
          <w:szCs w:val="24"/>
          <w:lang w:eastAsia="ru-RU"/>
        </w:rPr>
        <w:t>Название — по району, в котором станция расположена.</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rPr>
      </w:pPr>
      <w:r w:rsidRPr="0077681D">
        <w:rPr>
          <w:rFonts w:ascii="Times New Roman" w:hAnsi="Times New Roman" w:cs="Times New Roman"/>
          <w:sz w:val="24"/>
          <w:szCs w:val="24"/>
        </w:rPr>
        <w:t xml:space="preserve">Село Коньково известно тем, что в XII здесь было поселение вятичей, а с XVII –– усадьба одного из сподвижников Петра I Г.Головина. </w:t>
      </w:r>
    </w:p>
    <w:p w:rsidR="00385EF5" w:rsidRPr="0077681D" w:rsidRDefault="00385EF5" w:rsidP="0016339C">
      <w:pPr>
        <w:shd w:val="clear" w:color="auto" w:fill="FFFFFF"/>
        <w:spacing w:after="0" w:line="360" w:lineRule="auto"/>
        <w:jc w:val="both"/>
        <w:textAlignment w:val="bottom"/>
        <w:rPr>
          <w:rFonts w:ascii="Times New Roman" w:hAnsi="Times New Roman" w:cs="Times New Roman"/>
          <w:sz w:val="24"/>
          <w:szCs w:val="24"/>
        </w:rPr>
      </w:pPr>
      <w:r w:rsidRPr="0077681D">
        <w:rPr>
          <w:rFonts w:ascii="Times New Roman" w:hAnsi="Times New Roman" w:cs="Times New Roman"/>
          <w:sz w:val="24"/>
          <w:szCs w:val="24"/>
        </w:rPr>
        <w:t xml:space="preserve">В писцовой книге 1627 г. упоминается пустошь </w:t>
      </w:r>
      <w:r w:rsidRPr="0077681D">
        <w:rPr>
          <w:rFonts w:ascii="Times New Roman" w:hAnsi="Times New Roman" w:cs="Times New Roman"/>
          <w:i/>
          <w:iCs/>
          <w:sz w:val="24"/>
          <w:szCs w:val="24"/>
        </w:rPr>
        <w:t>Конково</w:t>
      </w:r>
      <w:r w:rsidRPr="0077681D">
        <w:rPr>
          <w:rFonts w:ascii="Times New Roman" w:hAnsi="Times New Roman" w:cs="Times New Roman"/>
          <w:sz w:val="24"/>
          <w:szCs w:val="24"/>
        </w:rPr>
        <w:t xml:space="preserve">. Все названия пустоши и деревни от антропонимов. В 1678 г. </w:t>
      </w:r>
      <w:r w:rsidRPr="0077681D">
        <w:rPr>
          <w:rFonts w:ascii="Times New Roman" w:hAnsi="Times New Roman" w:cs="Times New Roman"/>
          <w:i/>
          <w:iCs/>
          <w:sz w:val="24"/>
          <w:szCs w:val="24"/>
        </w:rPr>
        <w:t>Конково</w:t>
      </w:r>
      <w:r w:rsidRPr="0077681D">
        <w:rPr>
          <w:rFonts w:ascii="Times New Roman" w:hAnsi="Times New Roman" w:cs="Times New Roman"/>
          <w:sz w:val="24"/>
          <w:szCs w:val="24"/>
        </w:rPr>
        <w:t xml:space="preserve">- деревня. В 1694 г. в ней построена церковь Святой Троицы, и она становится с. </w:t>
      </w:r>
      <w:r w:rsidRPr="0077681D">
        <w:rPr>
          <w:rFonts w:ascii="Times New Roman" w:hAnsi="Times New Roman" w:cs="Times New Roman"/>
          <w:i/>
          <w:iCs/>
          <w:sz w:val="24"/>
          <w:szCs w:val="24"/>
        </w:rPr>
        <w:t>Конково.</w:t>
      </w:r>
      <w:r w:rsidRPr="0077681D">
        <w:rPr>
          <w:rFonts w:ascii="Times New Roman" w:hAnsi="Times New Roman" w:cs="Times New Roman"/>
          <w:sz w:val="24"/>
          <w:szCs w:val="24"/>
        </w:rPr>
        <w:t xml:space="preserve"> В переписи 1926 г. становится с. </w:t>
      </w:r>
      <w:r w:rsidRPr="0077681D">
        <w:rPr>
          <w:rFonts w:ascii="Times New Roman" w:hAnsi="Times New Roman" w:cs="Times New Roman"/>
          <w:i/>
          <w:iCs/>
          <w:sz w:val="24"/>
          <w:szCs w:val="24"/>
        </w:rPr>
        <w:t xml:space="preserve">Коньково. </w:t>
      </w:r>
      <w:r w:rsidRPr="0077681D">
        <w:rPr>
          <w:rFonts w:ascii="Times New Roman" w:hAnsi="Times New Roman" w:cs="Times New Roman"/>
          <w:sz w:val="24"/>
          <w:szCs w:val="24"/>
        </w:rPr>
        <w:t>С I960 г.находится в черте Москвы.</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sz w:val="24"/>
          <w:szCs w:val="24"/>
        </w:rPr>
      </w:pPr>
      <w:r w:rsidRPr="0077681D">
        <w:rPr>
          <w:sz w:val="24"/>
          <w:szCs w:val="24"/>
        </w:rPr>
        <w:t>Станция «Тёплый Стан»</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sz w:val="24"/>
          <w:szCs w:val="24"/>
          <w:shd w:val="clear" w:color="auto" w:fill="FFFFFF"/>
        </w:rPr>
      </w:pPr>
      <w:r w:rsidRPr="0077681D">
        <w:rPr>
          <w:rFonts w:ascii="Times New Roman" w:hAnsi="Times New Roman" w:cs="Times New Roman"/>
          <w:sz w:val="24"/>
          <w:szCs w:val="24"/>
          <w:shd w:val="clear" w:color="auto" w:fill="FFFFFF"/>
        </w:rPr>
        <w:t>История пойдет о двух деревнях Верхние Теплые Станы и Нижние Теплые Станы - их история прослеживается с начала  XVII. В дальнейшем эти деревни объединяются в одну деревню Теплый Стан. В шестидесятом году XX века Теплый Стан входит в черту Москвы, став ее частью. До 1991 это были земли Черемушкинского района, а в 95-м году официально появился район Теплый Стан.</w:t>
      </w:r>
    </w:p>
    <w:p w:rsidR="00385EF5" w:rsidRPr="0077681D" w:rsidRDefault="00385EF5" w:rsidP="0016339C">
      <w:pPr>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С загадкой топонима Теплый Стан — его происхождения и смысла — специалисты, к сожалению, пока еще не справились. Среди версий об этимологии названия Теплый Стан можно выделить две наиболее распространенные.</w:t>
      </w:r>
    </w:p>
    <w:p w:rsidR="00385EF5" w:rsidRPr="0077681D" w:rsidRDefault="00385EF5" w:rsidP="0016339C">
      <w:pPr>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Сторонники первой гипотезы напоминают, что в старину расстояние от Москвы до деревень Верхние Теплые Станы и Нижние Теплые Станы составляло по Калужской дороге около 17 километров, то есть было равно одному конному переходу. Следовательно, путешественникам и ездокам здесь нужно было остановиться, спешиться, накормить лошадей и дать им отдохнуть. Открыв «Толковый словарь живого великорусского языка» В.  И.  Даля, мы найдем там такие значения слова стан и иллюстрации к ним: «Стан — место, где путники, дорожные стали, остановились для отдыху, временного пребыванья, и все устройство на месте, с повозками, скотом, шатрами и иными угодьями».   Слово же Теплый в названии селения авторы и этой, и практически всех других версий истолковывают как «обустроенный для зимнего жилья, отапливаемый». Примечательно, что до середины XIX века первая после выезда из Москвы почтовая станция по направлению на Калугу была расположена в Теплом Стане.</w:t>
      </w:r>
    </w:p>
    <w:p w:rsidR="00385EF5" w:rsidRPr="0077681D" w:rsidRDefault="00385EF5" w:rsidP="0016339C">
      <w:pPr>
        <w:spacing w:after="0" w:line="360" w:lineRule="auto"/>
        <w:jc w:val="both"/>
        <w:rPr>
          <w:rFonts w:ascii="Times New Roman" w:hAnsi="Times New Roman" w:cs="Times New Roman"/>
          <w:sz w:val="24"/>
          <w:szCs w:val="24"/>
          <w:shd w:val="clear" w:color="auto" w:fill="FFFFFF"/>
        </w:rPr>
      </w:pPr>
      <w:r w:rsidRPr="0077681D">
        <w:rPr>
          <w:rFonts w:ascii="Times New Roman" w:hAnsi="Times New Roman" w:cs="Times New Roman"/>
          <w:sz w:val="24"/>
          <w:szCs w:val="24"/>
          <w:lang w:eastAsia="ru-RU"/>
        </w:rPr>
        <w:t xml:space="preserve">Согласно второй гипотезе, частично связанной с первой, топоним Теплый Стан первоначально относился не к селению, деревне, а к подмосковной заставе, построенной на Калужской дороге для тех государевых людей, которые в этом месте несли караульную службу. </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color w:val="000000"/>
          <w:sz w:val="24"/>
          <w:szCs w:val="24"/>
          <w:shd w:val="clear" w:color="auto" w:fill="FFFFFF"/>
        </w:rPr>
      </w:pPr>
      <w:r w:rsidRPr="0077681D">
        <w:rPr>
          <w:b w:val="0"/>
          <w:bCs w:val="0"/>
          <w:color w:val="000000"/>
          <w:sz w:val="24"/>
          <w:szCs w:val="24"/>
          <w:shd w:val="clear" w:color="auto" w:fill="FFFFFF"/>
        </w:rPr>
        <w:t>Третья и четвертая гипотезы так или иначе связывают возникновение названия селений Верхние и Нижние Теплые Станы с ордынским нашествием. Обе они попали в справочник «Имена московских улиц»: «... Есть предположение, что это название связано с далеким прошлым: здесь зимовало в утепленных шатрах войско одного из татарских ханов, шедших на Москву. По другой версии, здесь находились поселки „ордынцев“, которые обслуживали послов Золотой Орды, на этом месте послы останавливались при въезде в столицу и при выезде из нее». Убедительных документальных свидетельств в пользу этих версий в российских архивах также не обнаружено</w:t>
      </w:r>
      <w:r w:rsidRPr="0077681D">
        <w:rPr>
          <w:color w:val="000000"/>
          <w:sz w:val="24"/>
          <w:szCs w:val="24"/>
          <w:shd w:val="clear" w:color="auto" w:fill="FFFFFF"/>
        </w:rPr>
        <w:t>.</w:t>
      </w:r>
    </w:p>
    <w:p w:rsidR="00385EF5" w:rsidRPr="0077681D" w:rsidRDefault="00385EF5" w:rsidP="0016339C">
      <w:pPr>
        <w:pStyle w:val="Heading2"/>
        <w:shd w:val="clear" w:color="auto" w:fill="FFFFFF"/>
        <w:spacing w:before="0" w:beforeAutospacing="0" w:after="0" w:afterAutospacing="0" w:line="360" w:lineRule="auto"/>
        <w:jc w:val="both"/>
        <w:textAlignment w:val="baseline"/>
        <w:rPr>
          <w:sz w:val="24"/>
          <w:szCs w:val="24"/>
        </w:rPr>
      </w:pPr>
      <w:r w:rsidRPr="0077681D">
        <w:rPr>
          <w:sz w:val="24"/>
          <w:szCs w:val="24"/>
        </w:rPr>
        <w:t>Станция «Ясенево»</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sz w:val="24"/>
          <w:szCs w:val="24"/>
          <w:shd w:val="clear" w:color="auto" w:fill="FFFFFF"/>
        </w:rPr>
      </w:pPr>
      <w:r w:rsidRPr="0077681D">
        <w:rPr>
          <w:rFonts w:ascii="Times New Roman" w:hAnsi="Times New Roman" w:cs="Times New Roman"/>
          <w:sz w:val="24"/>
          <w:szCs w:val="24"/>
          <w:shd w:val="clear" w:color="auto" w:fill="FFFFFF"/>
        </w:rPr>
        <w:t xml:space="preserve">Первое упоминание о районе датируется 1339 годом в завещании московского князя Ивана Калиты. Согласно ему, Ясенево, бывшее тогда селом Ясиньковским, переходило его младшему сыну – Андрею Ивановичу. Затем, в течение нескольких столетий, территории, включая Ясенево, передавались по наследству между князьями, пока в 1569 году не были переданы Ивану Грозному. После смерти Ивана Грозного, село оставалось во владении царей вплоть до Смутного времени. За период войн и интервенций оно было разрушено, как и остальные близлежащие сёла. Восстановление Ясенево началось в 1626 году патриархом Филаретом, вернувшимся из польского плена. </w:t>
      </w:r>
    </w:p>
    <w:p w:rsidR="00385EF5" w:rsidRPr="0077681D" w:rsidRDefault="00385EF5" w:rsidP="0016339C">
      <w:pPr>
        <w:shd w:val="clear" w:color="auto" w:fill="FFFFFF"/>
        <w:spacing w:after="0" w:line="360" w:lineRule="auto"/>
        <w:jc w:val="both"/>
        <w:textAlignment w:val="baseline"/>
        <w:rPr>
          <w:rFonts w:ascii="Times New Roman" w:hAnsi="Times New Roman" w:cs="Times New Roman"/>
          <w:sz w:val="24"/>
          <w:szCs w:val="24"/>
          <w:shd w:val="clear" w:color="auto" w:fill="FFFFFF"/>
        </w:rPr>
      </w:pPr>
    </w:p>
    <w:p w:rsidR="00385EF5" w:rsidRPr="0077681D" w:rsidRDefault="00385EF5" w:rsidP="0016339C">
      <w:pPr>
        <w:shd w:val="clear" w:color="auto" w:fill="FFFFFF"/>
        <w:spacing w:after="0" w:line="360" w:lineRule="auto"/>
        <w:jc w:val="both"/>
        <w:textAlignment w:val="baseline"/>
        <w:rPr>
          <w:rFonts w:ascii="Times New Roman" w:hAnsi="Times New Roman" w:cs="Times New Roman"/>
          <w:sz w:val="24"/>
          <w:szCs w:val="24"/>
          <w:shd w:val="clear" w:color="auto" w:fill="FFFFFF"/>
        </w:rPr>
      </w:pPr>
      <w:r w:rsidRPr="0077681D">
        <w:rPr>
          <w:rFonts w:ascii="Times New Roman" w:hAnsi="Times New Roman" w:cs="Times New Roman"/>
          <w:sz w:val="24"/>
          <w:szCs w:val="24"/>
          <w:shd w:val="clear" w:color="auto" w:fill="FFFFFF"/>
        </w:rPr>
        <w:t xml:space="preserve">Существуют две версии происхождения названия села, а впоследствии и района. Согласно первой, на его месте была </w:t>
      </w:r>
      <w:r w:rsidRPr="0077681D">
        <w:rPr>
          <w:rFonts w:ascii="Times New Roman" w:hAnsi="Times New Roman" w:cs="Times New Roman"/>
          <w:b/>
          <w:bCs/>
          <w:sz w:val="24"/>
          <w:szCs w:val="24"/>
          <w:shd w:val="clear" w:color="auto" w:fill="FFFFFF"/>
        </w:rPr>
        <w:t>ясеневая роща</w:t>
      </w:r>
      <w:r w:rsidRPr="0077681D">
        <w:rPr>
          <w:rFonts w:ascii="Times New Roman" w:hAnsi="Times New Roman" w:cs="Times New Roman"/>
          <w:sz w:val="24"/>
          <w:szCs w:val="24"/>
          <w:shd w:val="clear" w:color="auto" w:fill="FFFFFF"/>
        </w:rPr>
        <w:t>, что стало причиной такого названия.</w:t>
      </w:r>
      <w:r w:rsidRPr="0077681D">
        <w:rPr>
          <w:rStyle w:val="apple-converted-space"/>
          <w:rFonts w:ascii="Times New Roman" w:hAnsi="Times New Roman" w:cs="Times New Roman"/>
          <w:sz w:val="24"/>
          <w:szCs w:val="24"/>
          <w:shd w:val="clear" w:color="auto" w:fill="FFFFFF"/>
        </w:rPr>
        <w:t> </w:t>
      </w:r>
      <w:r w:rsidRPr="0077681D">
        <w:rPr>
          <w:rFonts w:ascii="Times New Roman" w:hAnsi="Times New Roman" w:cs="Times New Roman"/>
          <w:sz w:val="24"/>
          <w:szCs w:val="24"/>
        </w:rPr>
        <w:br/>
      </w:r>
      <w:r w:rsidRPr="0077681D">
        <w:rPr>
          <w:rFonts w:ascii="Times New Roman" w:hAnsi="Times New Roman" w:cs="Times New Roman"/>
          <w:sz w:val="24"/>
          <w:szCs w:val="24"/>
          <w:shd w:val="clear" w:color="auto" w:fill="FFFFFF"/>
        </w:rPr>
        <w:t xml:space="preserve">Вторая версия гласит, что название произошло от мужского имени </w:t>
      </w:r>
      <w:r w:rsidRPr="0077681D">
        <w:rPr>
          <w:rFonts w:ascii="Times New Roman" w:hAnsi="Times New Roman" w:cs="Times New Roman"/>
          <w:b/>
          <w:bCs/>
          <w:sz w:val="24"/>
          <w:szCs w:val="24"/>
          <w:shd w:val="clear" w:color="auto" w:fill="FFFFFF"/>
        </w:rPr>
        <w:t>Ясин</w:t>
      </w:r>
      <w:r w:rsidRPr="0077681D">
        <w:rPr>
          <w:rFonts w:ascii="Times New Roman" w:hAnsi="Times New Roman" w:cs="Times New Roman"/>
          <w:sz w:val="24"/>
          <w:szCs w:val="24"/>
          <w:shd w:val="clear" w:color="auto" w:fill="FFFFFF"/>
        </w:rPr>
        <w:t>, так звали одного из первых владельцев этой местности. Оно менялось со временем и в конечном итоге превратилось в нынешнее Ясенево.</w:t>
      </w:r>
    </w:p>
    <w:p w:rsidR="00385EF5" w:rsidRPr="0077681D" w:rsidRDefault="00385EF5" w:rsidP="001566D8">
      <w:pPr>
        <w:pStyle w:val="style1"/>
        <w:shd w:val="clear" w:color="auto" w:fill="FFFFFF"/>
        <w:spacing w:before="0" w:beforeAutospacing="0" w:after="0" w:afterAutospacing="0" w:line="360" w:lineRule="auto"/>
        <w:jc w:val="both"/>
        <w:rPr>
          <w:b/>
          <w:bCs/>
        </w:rPr>
      </w:pPr>
      <w:r>
        <w:rPr>
          <w:b/>
          <w:bCs/>
        </w:rPr>
        <w:t xml:space="preserve">Выводы: </w:t>
      </w:r>
    </w:p>
    <w:p w:rsidR="00385EF5" w:rsidRPr="0077681D" w:rsidRDefault="00385EF5" w:rsidP="001566D8">
      <w:pPr>
        <w:spacing w:after="0" w:line="360" w:lineRule="auto"/>
        <w:jc w:val="both"/>
        <w:rPr>
          <w:rFonts w:ascii="Times New Roman" w:hAnsi="Times New Roman" w:cs="Times New Roman"/>
          <w:color w:val="000000"/>
          <w:sz w:val="24"/>
          <w:szCs w:val="24"/>
        </w:rPr>
      </w:pPr>
      <w:r w:rsidRPr="0077681D">
        <w:rPr>
          <w:rFonts w:ascii="Times New Roman" w:hAnsi="Times New Roman" w:cs="Times New Roman"/>
          <w:color w:val="000000"/>
          <w:sz w:val="24"/>
          <w:szCs w:val="24"/>
        </w:rPr>
        <w:t>Большая часть московских топонимов была образована от имен собственных, антропонимов, топонимов, гидронимов и т. п. Это своеобразные имена в именах.  Подобные топонимы отвечают на вопрос чье? (например, Кучково — 'село боярина Кучки). Названия, образованные по принципу (чье? кому принадлежит?), особенно активно стали появляться в феодальный период в связи с развитием частной собственности. Но первые из них уходят в глубь веков.</w:t>
      </w:r>
    </w:p>
    <w:p w:rsidR="00385EF5" w:rsidRPr="0077681D" w:rsidRDefault="00385EF5" w:rsidP="001566D8">
      <w:pPr>
        <w:pStyle w:val="NormalWeb"/>
        <w:shd w:val="clear" w:color="auto" w:fill="FFFFFF"/>
        <w:spacing w:before="0" w:beforeAutospacing="0" w:after="0" w:afterAutospacing="0" w:line="360" w:lineRule="auto"/>
        <w:jc w:val="both"/>
      </w:pPr>
      <w:r>
        <w:t>Нами был</w:t>
      </w:r>
      <w:r w:rsidRPr="0077681D">
        <w:t xml:space="preserve"> обследован региональн</w:t>
      </w:r>
      <w:r>
        <w:t>ый</w:t>
      </w:r>
      <w:r w:rsidRPr="0077681D">
        <w:t xml:space="preserve"> московск</w:t>
      </w:r>
      <w:r>
        <w:t xml:space="preserve">ий топонимикон в системе. Созданы наглядные материалы, </w:t>
      </w:r>
      <w:r w:rsidRPr="0077681D">
        <w:t>с помощью которого исследова</w:t>
      </w:r>
      <w:r>
        <w:t xml:space="preserve">ние стало </w:t>
      </w:r>
      <w:r w:rsidRPr="0077681D">
        <w:t>общедоступным</w:t>
      </w:r>
      <w:r>
        <w:t xml:space="preserve">: учебный видеоролик с основными выводами исследовательской работы и брошюра.  </w:t>
      </w:r>
    </w:p>
    <w:p w:rsidR="00385EF5" w:rsidRPr="0077681D" w:rsidRDefault="00385EF5" w:rsidP="001566D8">
      <w:pPr>
        <w:pStyle w:val="NormalWeb"/>
        <w:shd w:val="clear" w:color="auto" w:fill="FFFFFF"/>
        <w:spacing w:before="0" w:beforeAutospacing="0" w:after="0" w:afterAutospacing="0" w:line="360" w:lineRule="auto"/>
        <w:jc w:val="both"/>
      </w:pPr>
    </w:p>
    <w:p w:rsidR="00385EF5" w:rsidRPr="0077681D" w:rsidRDefault="00385EF5" w:rsidP="0016339C">
      <w:pPr>
        <w:pStyle w:val="style1"/>
        <w:shd w:val="clear" w:color="auto" w:fill="FFFFFF"/>
        <w:spacing w:before="0" w:beforeAutospacing="0" w:after="0" w:afterAutospacing="0" w:line="360" w:lineRule="auto"/>
        <w:jc w:val="both"/>
      </w:pPr>
    </w:p>
    <w:p w:rsidR="00385EF5" w:rsidRPr="0077681D" w:rsidRDefault="00385EF5" w:rsidP="0016339C">
      <w:pPr>
        <w:pStyle w:val="style1"/>
        <w:shd w:val="clear" w:color="auto" w:fill="FFFFFF"/>
        <w:spacing w:before="0" w:beforeAutospacing="0" w:after="0" w:afterAutospacing="0" w:line="360" w:lineRule="auto"/>
        <w:jc w:val="both"/>
        <w:rPr>
          <w:b/>
          <w:bCs/>
        </w:rPr>
      </w:pPr>
      <w:r>
        <w:rPr>
          <w:b/>
          <w:bCs/>
        </w:rPr>
        <w:br w:type="page"/>
      </w:r>
      <w:bookmarkStart w:id="1" w:name="_GoBack"/>
      <w:r w:rsidRPr="0077681D">
        <w:rPr>
          <w:b/>
          <w:bCs/>
        </w:rPr>
        <w:t>Заключение.</w:t>
      </w:r>
      <w:bookmarkEnd w:id="1"/>
    </w:p>
    <w:p w:rsidR="00385EF5" w:rsidRPr="0077681D" w:rsidRDefault="00385EF5" w:rsidP="0016339C">
      <w:pPr>
        <w:pStyle w:val="style1"/>
        <w:shd w:val="clear" w:color="auto" w:fill="FFFFFF"/>
        <w:spacing w:before="0" w:beforeAutospacing="0" w:after="0" w:afterAutospacing="0" w:line="360" w:lineRule="auto"/>
        <w:jc w:val="both"/>
        <w:rPr>
          <w:color w:val="000000"/>
          <w:shd w:val="clear" w:color="auto" w:fill="FFFFFF"/>
        </w:rPr>
      </w:pPr>
      <w:r w:rsidRPr="0077681D">
        <w:rPr>
          <w:color w:val="000000"/>
          <w:shd w:val="clear" w:color="auto" w:fill="FFFFFF"/>
        </w:rPr>
        <w:t>   В одном из словарей русских крылатых выражений я нашел прекрасные слова: «Москву собирала вся Русь и сама в ней засела». Потому-то, справедливо отмечают настоящие москвоведы, по всей России к Москве всегда было отношение как к своему, родному, что и навеки вошло в ее народное устное именование – Москва-матушка. Поэтому и люди из других краев и даже стран так быстро и по-настоящему приживаются в Москве и превращаются в истинных москвичей, обретая новую малую родину. В этом велика роль прошлого Москвы, проявляющегося во всем – в произношении и архитектурных памятниках, в городской планировке и самих названиях улиц, станций метро, деревень.</w:t>
      </w:r>
    </w:p>
    <w:p w:rsidR="00385EF5" w:rsidRPr="0077681D" w:rsidRDefault="00385EF5" w:rsidP="0016339C">
      <w:pPr>
        <w:pStyle w:val="style1"/>
        <w:shd w:val="clear" w:color="auto" w:fill="FFFFFF"/>
        <w:spacing w:before="0" w:beforeAutospacing="0" w:after="0" w:afterAutospacing="0" w:line="360" w:lineRule="auto"/>
        <w:jc w:val="both"/>
        <w:rPr>
          <w:b/>
          <w:bCs/>
        </w:rPr>
      </w:pPr>
      <w:r w:rsidRPr="0077681D">
        <w:rPr>
          <w:color w:val="000000"/>
          <w:shd w:val="clear" w:color="auto" w:fill="FFFFFF"/>
        </w:rPr>
        <w:t>   «Москва – не город, а целый мир!» – гласит народная мудрость. Нам, жителям Москвы, даровано великое прошлое, которое благодаря общим трудам и заботе должно стать и залогом нашего великого будущего.</w:t>
      </w:r>
    </w:p>
    <w:p w:rsidR="00385EF5" w:rsidRDefault="00385EF5" w:rsidP="0016339C">
      <w:pPr>
        <w:pStyle w:val="style1"/>
        <w:shd w:val="clear" w:color="auto" w:fill="FFFFFF"/>
        <w:spacing w:before="0" w:beforeAutospacing="0" w:after="0" w:afterAutospacing="0" w:line="360" w:lineRule="auto"/>
        <w:jc w:val="both"/>
        <w:rPr>
          <w:b/>
          <w:bCs/>
        </w:rPr>
      </w:pPr>
    </w:p>
    <w:p w:rsidR="00385EF5" w:rsidRPr="0077681D" w:rsidRDefault="00385EF5" w:rsidP="0016339C">
      <w:pPr>
        <w:pStyle w:val="style1"/>
        <w:shd w:val="clear" w:color="auto" w:fill="FFFFFF"/>
        <w:spacing w:before="0" w:beforeAutospacing="0" w:after="0" w:afterAutospacing="0" w:line="360" w:lineRule="auto"/>
        <w:jc w:val="both"/>
        <w:rPr>
          <w:b/>
          <w:bCs/>
        </w:rPr>
      </w:pPr>
      <w:r>
        <w:rPr>
          <w:b/>
          <w:bCs/>
        </w:rPr>
        <w:br w:type="page"/>
      </w:r>
      <w:r w:rsidRPr="0077681D">
        <w:rPr>
          <w:b/>
          <w:bCs/>
        </w:rPr>
        <w:t>ИСПОЛЬЗОВАННАЯ ЛИТЕРАТУРА</w:t>
      </w:r>
    </w:p>
    <w:p w:rsidR="00385EF5" w:rsidRPr="0077681D" w:rsidRDefault="00385EF5" w:rsidP="0016339C">
      <w:pPr>
        <w:pStyle w:val="style1"/>
        <w:shd w:val="clear" w:color="auto" w:fill="FFFFFF"/>
        <w:spacing w:before="0" w:beforeAutospacing="0" w:after="0" w:afterAutospacing="0" w:line="360" w:lineRule="auto"/>
        <w:jc w:val="both"/>
      </w:pPr>
    </w:p>
    <w:p w:rsidR="00385EF5" w:rsidRPr="0077681D" w:rsidRDefault="00385EF5" w:rsidP="0016339C">
      <w:pPr>
        <w:autoSpaceDE w:val="0"/>
        <w:autoSpaceDN w:val="0"/>
        <w:adjustRightInd w:val="0"/>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1. Бурмистров А.Г.Село Красное, церковь Иоанна Богослова</w:t>
      </w:r>
    </w:p>
    <w:p w:rsidR="00385EF5" w:rsidRPr="0077681D" w:rsidRDefault="00385EF5" w:rsidP="0016339C">
      <w:pPr>
        <w:autoSpaceDE w:val="0"/>
        <w:autoSpaceDN w:val="0"/>
        <w:adjustRightInd w:val="0"/>
        <w:spacing w:after="0" w:line="360" w:lineRule="auto"/>
        <w:jc w:val="both"/>
        <w:rPr>
          <w:rFonts w:ascii="Times New Roman" w:eastAsia="TimesNewRoman" w:hAnsi="Times New Roman" w:cs="Times New Roman"/>
          <w:sz w:val="24"/>
          <w:szCs w:val="24"/>
        </w:rPr>
      </w:pPr>
      <w:r w:rsidRPr="0077681D">
        <w:rPr>
          <w:rFonts w:ascii="Times New Roman" w:hAnsi="Times New Roman" w:cs="Times New Roman"/>
          <w:sz w:val="24"/>
          <w:szCs w:val="24"/>
        </w:rPr>
        <w:t xml:space="preserve">и окрестные храмы. </w:t>
      </w:r>
      <w:r w:rsidRPr="0077681D">
        <w:rPr>
          <w:rFonts w:ascii="Times New Roman" w:eastAsia="TimesNewRoman" w:hAnsi="Times New Roman" w:cs="Times New Roman"/>
          <w:sz w:val="24"/>
          <w:szCs w:val="24"/>
        </w:rPr>
        <w:t xml:space="preserve">(Исторические рассказы). М.: Тровант, 2016. </w:t>
      </w:r>
    </w:p>
    <w:p w:rsidR="00385EF5" w:rsidRPr="0077681D" w:rsidRDefault="00385EF5" w:rsidP="0016339C">
      <w:pPr>
        <w:autoSpaceDE w:val="0"/>
        <w:autoSpaceDN w:val="0"/>
        <w:adjustRightInd w:val="0"/>
        <w:spacing w:after="0" w:line="360" w:lineRule="auto"/>
        <w:jc w:val="both"/>
        <w:rPr>
          <w:rFonts w:ascii="Times New Roman" w:hAnsi="Times New Roman" w:cs="Times New Roman"/>
          <w:sz w:val="24"/>
          <w:szCs w:val="24"/>
        </w:rPr>
      </w:pPr>
      <w:r w:rsidRPr="0077681D">
        <w:rPr>
          <w:rFonts w:ascii="Times New Roman" w:hAnsi="Times New Roman" w:cs="Times New Roman"/>
          <w:sz w:val="24"/>
          <w:szCs w:val="24"/>
        </w:rPr>
        <w:t>2. М.В.Горбаневский . Беседы в обществе любителей Российской словесности.  Сборник научных трудов. ОЛРС, 1998.</w:t>
      </w:r>
    </w:p>
    <w:p w:rsidR="00385EF5" w:rsidRPr="0077681D" w:rsidRDefault="00385EF5" w:rsidP="0016339C">
      <w:pPr>
        <w:autoSpaceDE w:val="0"/>
        <w:autoSpaceDN w:val="0"/>
        <w:adjustRightInd w:val="0"/>
        <w:spacing w:after="0" w:line="360" w:lineRule="auto"/>
        <w:jc w:val="both"/>
        <w:rPr>
          <w:rFonts w:ascii="Times New Roman" w:hAnsi="Times New Roman" w:cs="Times New Roman"/>
          <w:sz w:val="24"/>
          <w:szCs w:val="24"/>
        </w:rPr>
      </w:pPr>
      <w:r w:rsidRPr="0077681D">
        <w:rPr>
          <w:rFonts w:ascii="Times New Roman" w:hAnsi="Times New Roman" w:cs="Times New Roman"/>
          <w:sz w:val="24"/>
          <w:szCs w:val="24"/>
        </w:rPr>
        <w:t>3. М.ГорбаневскийМосква: кольца столетий</w:t>
      </w:r>
      <w:r w:rsidRPr="0077681D">
        <w:rPr>
          <w:rFonts w:ascii="Times New Roman" w:hAnsi="Times New Roman" w:cs="Times New Roman"/>
          <w:b/>
          <w:bCs/>
          <w:sz w:val="24"/>
          <w:szCs w:val="24"/>
        </w:rPr>
        <w:t>.</w:t>
      </w:r>
      <w:r w:rsidRPr="0077681D">
        <w:rPr>
          <w:rFonts w:ascii="Times New Roman" w:hAnsi="Times New Roman" w:cs="Times New Roman"/>
          <w:sz w:val="24"/>
          <w:szCs w:val="24"/>
        </w:rPr>
        <w:t> Из истории названий местностей и районов, улиц и переулков столицы   — М.: Олимп: АСТ: Астрель, 2007</w:t>
      </w:r>
    </w:p>
    <w:p w:rsidR="00385EF5" w:rsidRPr="0077681D" w:rsidRDefault="00385EF5" w:rsidP="0016339C">
      <w:pPr>
        <w:autoSpaceDE w:val="0"/>
        <w:autoSpaceDN w:val="0"/>
        <w:adjustRightInd w:val="0"/>
        <w:spacing w:after="0" w:line="360" w:lineRule="auto"/>
        <w:jc w:val="both"/>
        <w:rPr>
          <w:rFonts w:ascii="Times New Roman" w:hAnsi="Times New Roman" w:cs="Times New Roman"/>
          <w:sz w:val="24"/>
          <w:szCs w:val="24"/>
        </w:rPr>
      </w:pPr>
      <w:r w:rsidRPr="0077681D">
        <w:rPr>
          <w:rFonts w:ascii="Times New Roman" w:hAnsi="Times New Roman" w:cs="Times New Roman"/>
          <w:sz w:val="24"/>
          <w:szCs w:val="24"/>
        </w:rPr>
        <w:t xml:space="preserve">4. Поспелов Е.  Географические названия Московской области. Топонимический словарь. М.: АСТ,  2008 </w:t>
      </w:r>
    </w:p>
    <w:p w:rsidR="00385EF5" w:rsidRPr="0077681D" w:rsidRDefault="00385EF5" w:rsidP="0016339C">
      <w:pPr>
        <w:autoSpaceDE w:val="0"/>
        <w:autoSpaceDN w:val="0"/>
        <w:adjustRightInd w:val="0"/>
        <w:spacing w:after="0" w:line="360" w:lineRule="auto"/>
        <w:jc w:val="both"/>
        <w:rPr>
          <w:rFonts w:ascii="Times New Roman" w:hAnsi="Times New Roman" w:cs="Times New Roman"/>
          <w:sz w:val="24"/>
          <w:szCs w:val="24"/>
        </w:rPr>
      </w:pPr>
      <w:r w:rsidRPr="0077681D">
        <w:rPr>
          <w:rFonts w:ascii="Times New Roman" w:hAnsi="Times New Roman" w:cs="Times New Roman"/>
          <w:sz w:val="24"/>
          <w:szCs w:val="24"/>
        </w:rPr>
        <w:t>5.Смолицкая Г. П.    Занимательная топонимика    — М.: Просвещение, 1990</w:t>
      </w:r>
    </w:p>
    <w:p w:rsidR="00385EF5" w:rsidRPr="0077681D" w:rsidRDefault="00385EF5" w:rsidP="0016339C">
      <w:pPr>
        <w:autoSpaceDE w:val="0"/>
        <w:autoSpaceDN w:val="0"/>
        <w:adjustRightInd w:val="0"/>
        <w:spacing w:after="0" w:line="360" w:lineRule="auto"/>
        <w:jc w:val="both"/>
        <w:rPr>
          <w:rFonts w:ascii="Times New Roman" w:hAnsi="Times New Roman" w:cs="Times New Roman"/>
          <w:sz w:val="24"/>
          <w:szCs w:val="24"/>
        </w:rPr>
      </w:pPr>
      <w:r w:rsidRPr="0077681D">
        <w:rPr>
          <w:rFonts w:ascii="Times New Roman" w:hAnsi="Times New Roman" w:cs="Times New Roman"/>
          <w:sz w:val="24"/>
          <w:szCs w:val="24"/>
        </w:rPr>
        <w:t>6.Смолицкая Г. П., Горбаневский М. В.   Топонимия Москвы   —М.: Наука, 1982</w:t>
      </w:r>
    </w:p>
    <w:p w:rsidR="00385EF5" w:rsidRPr="0077681D" w:rsidRDefault="00385EF5" w:rsidP="0016339C">
      <w:pPr>
        <w:pStyle w:val="style1"/>
        <w:shd w:val="clear" w:color="auto" w:fill="FFFFFF"/>
        <w:spacing w:before="0" w:beforeAutospacing="0" w:after="0" w:afterAutospacing="0" w:line="360" w:lineRule="auto"/>
        <w:jc w:val="both"/>
        <w:rPr>
          <w:u w:val="single"/>
        </w:rPr>
      </w:pPr>
      <w:hyperlink r:id="rId10" w:history="1">
        <w:r w:rsidRPr="0077681D">
          <w:rPr>
            <w:rStyle w:val="Hyperlink"/>
            <w:color w:val="auto"/>
          </w:rPr>
          <w:t>http://www.pahra.ru/chosen-people/simukov/deti_pahry/deti_pahry_2.htm</w:t>
        </w:r>
      </w:hyperlink>
    </w:p>
    <w:p w:rsidR="00385EF5" w:rsidRPr="0077681D" w:rsidRDefault="00385EF5" w:rsidP="0016339C">
      <w:pPr>
        <w:spacing w:after="0" w:line="360" w:lineRule="auto"/>
        <w:jc w:val="both"/>
        <w:rPr>
          <w:rFonts w:ascii="Times New Roman" w:hAnsi="Times New Roman" w:cs="Times New Roman"/>
          <w:sz w:val="24"/>
          <w:szCs w:val="24"/>
          <w:shd w:val="clear" w:color="auto" w:fill="FFFFFF"/>
        </w:rPr>
      </w:pPr>
      <w:hyperlink r:id="rId11" w:history="1">
        <w:r w:rsidRPr="0077681D">
          <w:rPr>
            <w:rStyle w:val="Hyperlink"/>
            <w:rFonts w:ascii="Times New Roman" w:hAnsi="Times New Roman" w:cs="Times New Roman"/>
            <w:color w:val="auto"/>
            <w:sz w:val="24"/>
            <w:szCs w:val="24"/>
            <w:shd w:val="clear" w:color="auto" w:fill="FFFFFF"/>
          </w:rPr>
          <w:t>http://www.saveplanet.su/geo_term_6482.html</w:t>
        </w:r>
      </w:hyperlink>
      <w:r w:rsidRPr="0077681D">
        <w:rPr>
          <w:rStyle w:val="apple-converted-space"/>
          <w:rFonts w:ascii="Times New Roman" w:hAnsi="Times New Roman" w:cs="Times New Roman"/>
          <w:sz w:val="24"/>
          <w:szCs w:val="24"/>
          <w:shd w:val="clear" w:color="auto" w:fill="FFFFFF"/>
        </w:rPr>
        <w:t> </w:t>
      </w:r>
    </w:p>
    <w:p w:rsidR="00385EF5" w:rsidRPr="0077681D" w:rsidRDefault="00385EF5" w:rsidP="0016339C">
      <w:pPr>
        <w:shd w:val="clear" w:color="auto" w:fill="FFFFFF"/>
        <w:spacing w:after="0" w:line="360" w:lineRule="auto"/>
        <w:jc w:val="both"/>
        <w:rPr>
          <w:rFonts w:ascii="Times New Roman" w:hAnsi="Times New Roman" w:cs="Times New Roman"/>
          <w:sz w:val="24"/>
          <w:szCs w:val="24"/>
          <w:lang w:eastAsia="ru-RU"/>
        </w:rPr>
      </w:pPr>
      <w:r w:rsidRPr="0077681D">
        <w:rPr>
          <w:rFonts w:ascii="Times New Roman" w:hAnsi="Times New Roman" w:cs="Times New Roman"/>
          <w:sz w:val="24"/>
          <w:szCs w:val="24"/>
          <w:lang w:eastAsia="ru-RU"/>
        </w:rPr>
        <w:t xml:space="preserve">http://newokruga.ru/vladenie-boyaryini-morozovoy/  </w:t>
      </w:r>
    </w:p>
    <w:p w:rsidR="00385EF5" w:rsidRPr="0077681D" w:rsidRDefault="00385EF5" w:rsidP="0016339C">
      <w:pPr>
        <w:shd w:val="clear" w:color="auto" w:fill="FFFFFF"/>
        <w:spacing w:after="0" w:line="360" w:lineRule="auto"/>
        <w:jc w:val="both"/>
        <w:rPr>
          <w:rFonts w:ascii="Times New Roman" w:hAnsi="Times New Roman" w:cs="Times New Roman"/>
          <w:sz w:val="24"/>
          <w:szCs w:val="24"/>
          <w:lang w:eastAsia="ru-RU"/>
        </w:rPr>
      </w:pPr>
    </w:p>
    <w:sectPr w:rsidR="00385EF5" w:rsidRPr="0077681D" w:rsidSect="00B771B6">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EF5" w:rsidRDefault="00385EF5" w:rsidP="007A3B8E">
      <w:pPr>
        <w:spacing w:after="0" w:line="240" w:lineRule="auto"/>
      </w:pPr>
      <w:r>
        <w:separator/>
      </w:r>
    </w:p>
  </w:endnote>
  <w:endnote w:type="continuationSeparator" w:id="1">
    <w:p w:rsidR="00385EF5" w:rsidRDefault="00385EF5" w:rsidP="007A3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F5" w:rsidRDefault="00385EF5">
    <w:pPr>
      <w:pStyle w:val="Footer"/>
    </w:pPr>
    <w:fldSimple w:instr="PAGE   \* MERGEFORMAT">
      <w:r>
        <w:rPr>
          <w:noProof/>
        </w:rPr>
        <w:t>18</w:t>
      </w:r>
    </w:fldSimple>
  </w:p>
  <w:p w:rsidR="00385EF5" w:rsidRDefault="00385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EF5" w:rsidRDefault="00385EF5" w:rsidP="007A3B8E">
      <w:pPr>
        <w:spacing w:after="0" w:line="240" w:lineRule="auto"/>
      </w:pPr>
      <w:r>
        <w:separator/>
      </w:r>
    </w:p>
  </w:footnote>
  <w:footnote w:type="continuationSeparator" w:id="1">
    <w:p w:rsidR="00385EF5" w:rsidRDefault="00385EF5" w:rsidP="007A3B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395"/>
    <w:multiLevelType w:val="hybridMultilevel"/>
    <w:tmpl w:val="7BFCDC3A"/>
    <w:lvl w:ilvl="0" w:tplc="5AA4C2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16D776C0"/>
    <w:multiLevelType w:val="multilevel"/>
    <w:tmpl w:val="58CCF4CA"/>
    <w:lvl w:ilvl="0">
      <w:start w:val="1"/>
      <w:numFmt w:val="decimal"/>
      <w:lvlText w:val="%1."/>
      <w:lvlJc w:val="left"/>
      <w:pPr>
        <w:ind w:left="720" w:hanging="360"/>
      </w:pPr>
      <w:rPr>
        <w:rFonts w:hint="default"/>
        <w:color w:val="000000"/>
        <w:sz w:val="22"/>
        <w:szCs w:val="22"/>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2">
    <w:nsid w:val="1C910CDE"/>
    <w:multiLevelType w:val="multilevel"/>
    <w:tmpl w:val="13CE2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3">
    <w:nsid w:val="1D2F4A6B"/>
    <w:multiLevelType w:val="hybridMultilevel"/>
    <w:tmpl w:val="80C2201C"/>
    <w:lvl w:ilvl="0" w:tplc="5AA4C2A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F2D2FE0"/>
    <w:multiLevelType w:val="multilevel"/>
    <w:tmpl w:val="13CE2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5">
    <w:nsid w:val="1FE30298"/>
    <w:multiLevelType w:val="multilevel"/>
    <w:tmpl w:val="4600C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25257D"/>
    <w:multiLevelType w:val="multilevel"/>
    <w:tmpl w:val="E5CA0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0E6FBD"/>
    <w:multiLevelType w:val="multilevel"/>
    <w:tmpl w:val="C6B236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CA2A1B"/>
    <w:multiLevelType w:val="hybridMultilevel"/>
    <w:tmpl w:val="DC8A3B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84E7629"/>
    <w:multiLevelType w:val="multilevel"/>
    <w:tmpl w:val="B7DABD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290A17A6"/>
    <w:multiLevelType w:val="hybridMultilevel"/>
    <w:tmpl w:val="C09CBB2E"/>
    <w:lvl w:ilvl="0" w:tplc="0419000F">
      <w:start w:val="1"/>
      <w:numFmt w:val="decimal"/>
      <w:lvlText w:val="%1."/>
      <w:lvlJc w:val="left"/>
      <w:pPr>
        <w:tabs>
          <w:tab w:val="num" w:pos="1110"/>
        </w:tabs>
        <w:ind w:left="1110" w:hanging="360"/>
      </w:pPr>
    </w:lvl>
    <w:lvl w:ilvl="1" w:tplc="04190019">
      <w:start w:val="1"/>
      <w:numFmt w:val="lowerLetter"/>
      <w:lvlText w:val="%2."/>
      <w:lvlJc w:val="left"/>
      <w:pPr>
        <w:tabs>
          <w:tab w:val="num" w:pos="1830"/>
        </w:tabs>
        <w:ind w:left="1830" w:hanging="360"/>
      </w:pPr>
    </w:lvl>
    <w:lvl w:ilvl="2" w:tplc="0419001B">
      <w:start w:val="1"/>
      <w:numFmt w:val="lowerRoman"/>
      <w:lvlText w:val="%3."/>
      <w:lvlJc w:val="right"/>
      <w:pPr>
        <w:tabs>
          <w:tab w:val="num" w:pos="2550"/>
        </w:tabs>
        <w:ind w:left="2550" w:hanging="180"/>
      </w:pPr>
    </w:lvl>
    <w:lvl w:ilvl="3" w:tplc="0419000F">
      <w:start w:val="1"/>
      <w:numFmt w:val="decimal"/>
      <w:lvlText w:val="%4."/>
      <w:lvlJc w:val="left"/>
      <w:pPr>
        <w:tabs>
          <w:tab w:val="num" w:pos="3270"/>
        </w:tabs>
        <w:ind w:left="3270" w:hanging="360"/>
      </w:pPr>
    </w:lvl>
    <w:lvl w:ilvl="4" w:tplc="04190019">
      <w:start w:val="1"/>
      <w:numFmt w:val="lowerLetter"/>
      <w:lvlText w:val="%5."/>
      <w:lvlJc w:val="left"/>
      <w:pPr>
        <w:tabs>
          <w:tab w:val="num" w:pos="3990"/>
        </w:tabs>
        <w:ind w:left="3990" w:hanging="360"/>
      </w:pPr>
    </w:lvl>
    <w:lvl w:ilvl="5" w:tplc="0419001B">
      <w:start w:val="1"/>
      <w:numFmt w:val="lowerRoman"/>
      <w:lvlText w:val="%6."/>
      <w:lvlJc w:val="right"/>
      <w:pPr>
        <w:tabs>
          <w:tab w:val="num" w:pos="4710"/>
        </w:tabs>
        <w:ind w:left="4710" w:hanging="180"/>
      </w:pPr>
    </w:lvl>
    <w:lvl w:ilvl="6" w:tplc="0419000F">
      <w:start w:val="1"/>
      <w:numFmt w:val="decimal"/>
      <w:lvlText w:val="%7."/>
      <w:lvlJc w:val="left"/>
      <w:pPr>
        <w:tabs>
          <w:tab w:val="num" w:pos="5430"/>
        </w:tabs>
        <w:ind w:left="5430" w:hanging="360"/>
      </w:pPr>
    </w:lvl>
    <w:lvl w:ilvl="7" w:tplc="04190019">
      <w:start w:val="1"/>
      <w:numFmt w:val="lowerLetter"/>
      <w:lvlText w:val="%8."/>
      <w:lvlJc w:val="left"/>
      <w:pPr>
        <w:tabs>
          <w:tab w:val="num" w:pos="6150"/>
        </w:tabs>
        <w:ind w:left="6150" w:hanging="360"/>
      </w:pPr>
    </w:lvl>
    <w:lvl w:ilvl="8" w:tplc="0419001B">
      <w:start w:val="1"/>
      <w:numFmt w:val="lowerRoman"/>
      <w:lvlText w:val="%9."/>
      <w:lvlJc w:val="right"/>
      <w:pPr>
        <w:tabs>
          <w:tab w:val="num" w:pos="6870"/>
        </w:tabs>
        <w:ind w:left="6870" w:hanging="180"/>
      </w:pPr>
    </w:lvl>
  </w:abstractNum>
  <w:abstractNum w:abstractNumId="11">
    <w:nsid w:val="39C63368"/>
    <w:multiLevelType w:val="hybridMultilevel"/>
    <w:tmpl w:val="9DEC0A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F1F36F5"/>
    <w:multiLevelType w:val="hybridMultilevel"/>
    <w:tmpl w:val="0E38EA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D7F5702"/>
    <w:multiLevelType w:val="multilevel"/>
    <w:tmpl w:val="4ED2252A"/>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480" w:hanging="1440"/>
      </w:pPr>
      <w:rPr>
        <w:rFonts w:hint="default"/>
        <w:b/>
        <w:bCs/>
      </w:rPr>
    </w:lvl>
    <w:lvl w:ilvl="8">
      <w:start w:val="1"/>
      <w:numFmt w:val="decimal"/>
      <w:lvlText w:val="%1.%2.%3.%4.%5.%6.%7.%8.%9"/>
      <w:lvlJc w:val="left"/>
      <w:pPr>
        <w:ind w:left="7560" w:hanging="1800"/>
      </w:pPr>
      <w:rPr>
        <w:rFonts w:hint="default"/>
        <w:b/>
        <w:bCs/>
      </w:rPr>
    </w:lvl>
  </w:abstractNum>
  <w:abstractNum w:abstractNumId="14">
    <w:nsid w:val="633F2A72"/>
    <w:multiLevelType w:val="hybridMultilevel"/>
    <w:tmpl w:val="09A41414"/>
    <w:lvl w:ilvl="0" w:tplc="5AA4C2A2">
      <w:start w:val="1"/>
      <w:numFmt w:val="bullet"/>
      <w:lvlText w:val=""/>
      <w:lvlJc w:val="left"/>
      <w:pPr>
        <w:ind w:left="1488" w:hanging="360"/>
      </w:pPr>
      <w:rPr>
        <w:rFonts w:ascii="Symbol" w:hAnsi="Symbol" w:cs="Symbol" w:hint="default"/>
      </w:rPr>
    </w:lvl>
    <w:lvl w:ilvl="1" w:tplc="04190003">
      <w:start w:val="1"/>
      <w:numFmt w:val="bullet"/>
      <w:lvlText w:val="o"/>
      <w:lvlJc w:val="left"/>
      <w:pPr>
        <w:ind w:left="2208" w:hanging="360"/>
      </w:pPr>
      <w:rPr>
        <w:rFonts w:ascii="Courier New" w:hAnsi="Courier New" w:cs="Courier New" w:hint="default"/>
      </w:rPr>
    </w:lvl>
    <w:lvl w:ilvl="2" w:tplc="04190005">
      <w:start w:val="1"/>
      <w:numFmt w:val="bullet"/>
      <w:lvlText w:val=""/>
      <w:lvlJc w:val="left"/>
      <w:pPr>
        <w:ind w:left="2928" w:hanging="360"/>
      </w:pPr>
      <w:rPr>
        <w:rFonts w:ascii="Wingdings" w:hAnsi="Wingdings" w:cs="Wingdings" w:hint="default"/>
      </w:rPr>
    </w:lvl>
    <w:lvl w:ilvl="3" w:tplc="04190001">
      <w:start w:val="1"/>
      <w:numFmt w:val="bullet"/>
      <w:lvlText w:val=""/>
      <w:lvlJc w:val="left"/>
      <w:pPr>
        <w:ind w:left="3648" w:hanging="360"/>
      </w:pPr>
      <w:rPr>
        <w:rFonts w:ascii="Symbol" w:hAnsi="Symbol" w:cs="Symbol" w:hint="default"/>
      </w:rPr>
    </w:lvl>
    <w:lvl w:ilvl="4" w:tplc="04190003">
      <w:start w:val="1"/>
      <w:numFmt w:val="bullet"/>
      <w:lvlText w:val="o"/>
      <w:lvlJc w:val="left"/>
      <w:pPr>
        <w:ind w:left="4368" w:hanging="360"/>
      </w:pPr>
      <w:rPr>
        <w:rFonts w:ascii="Courier New" w:hAnsi="Courier New" w:cs="Courier New" w:hint="default"/>
      </w:rPr>
    </w:lvl>
    <w:lvl w:ilvl="5" w:tplc="04190005">
      <w:start w:val="1"/>
      <w:numFmt w:val="bullet"/>
      <w:lvlText w:val=""/>
      <w:lvlJc w:val="left"/>
      <w:pPr>
        <w:ind w:left="5088" w:hanging="360"/>
      </w:pPr>
      <w:rPr>
        <w:rFonts w:ascii="Wingdings" w:hAnsi="Wingdings" w:cs="Wingdings" w:hint="default"/>
      </w:rPr>
    </w:lvl>
    <w:lvl w:ilvl="6" w:tplc="04190001">
      <w:start w:val="1"/>
      <w:numFmt w:val="bullet"/>
      <w:lvlText w:val=""/>
      <w:lvlJc w:val="left"/>
      <w:pPr>
        <w:ind w:left="5808" w:hanging="360"/>
      </w:pPr>
      <w:rPr>
        <w:rFonts w:ascii="Symbol" w:hAnsi="Symbol" w:cs="Symbol" w:hint="default"/>
      </w:rPr>
    </w:lvl>
    <w:lvl w:ilvl="7" w:tplc="04190003">
      <w:start w:val="1"/>
      <w:numFmt w:val="bullet"/>
      <w:lvlText w:val="o"/>
      <w:lvlJc w:val="left"/>
      <w:pPr>
        <w:ind w:left="6528" w:hanging="360"/>
      </w:pPr>
      <w:rPr>
        <w:rFonts w:ascii="Courier New" w:hAnsi="Courier New" w:cs="Courier New" w:hint="default"/>
      </w:rPr>
    </w:lvl>
    <w:lvl w:ilvl="8" w:tplc="04190005">
      <w:start w:val="1"/>
      <w:numFmt w:val="bullet"/>
      <w:lvlText w:val=""/>
      <w:lvlJc w:val="left"/>
      <w:pPr>
        <w:ind w:left="7248" w:hanging="360"/>
      </w:pPr>
      <w:rPr>
        <w:rFonts w:ascii="Wingdings" w:hAnsi="Wingdings" w:cs="Wingdings" w:hint="default"/>
      </w:rPr>
    </w:lvl>
  </w:abstractNum>
  <w:abstractNum w:abstractNumId="15">
    <w:nsid w:val="679D421E"/>
    <w:multiLevelType w:val="hybridMultilevel"/>
    <w:tmpl w:val="6C7EA98C"/>
    <w:lvl w:ilvl="0" w:tplc="5AA4C2A2">
      <w:start w:val="1"/>
      <w:numFmt w:val="bullet"/>
      <w:lvlText w:val=""/>
      <w:lvlJc w:val="left"/>
      <w:pPr>
        <w:ind w:left="720" w:hanging="360"/>
      </w:pPr>
      <w:rPr>
        <w:rFonts w:ascii="Symbol" w:hAnsi="Symbol" w:cs="Symbol" w:hint="default"/>
      </w:rPr>
    </w:lvl>
    <w:lvl w:ilvl="1" w:tplc="5AA4C2A2">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86A0363"/>
    <w:multiLevelType w:val="hybridMultilevel"/>
    <w:tmpl w:val="1DBC18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D0706B1"/>
    <w:multiLevelType w:val="hybridMultilevel"/>
    <w:tmpl w:val="E68AF9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2FA430E"/>
    <w:multiLevelType w:val="hybridMultilevel"/>
    <w:tmpl w:val="539ACA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63F2B91"/>
    <w:multiLevelType w:val="hybridMultilevel"/>
    <w:tmpl w:val="085608BE"/>
    <w:lvl w:ilvl="0" w:tplc="5AA4C2A2">
      <w:start w:val="1"/>
      <w:numFmt w:val="bullet"/>
      <w:lvlText w:val=""/>
      <w:lvlJc w:val="left"/>
      <w:pPr>
        <w:ind w:left="1440" w:hanging="360"/>
      </w:pPr>
      <w:rPr>
        <w:rFonts w:ascii="Symbol" w:hAnsi="Symbol" w:cs="Symbol" w:hint="default"/>
      </w:rPr>
    </w:lvl>
    <w:lvl w:ilvl="1" w:tplc="5AA4C2A2">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78F0D35"/>
    <w:multiLevelType w:val="multilevel"/>
    <w:tmpl w:val="DEF61674"/>
    <w:lvl w:ilvl="0">
      <w:start w:val="2"/>
      <w:numFmt w:val="decimal"/>
      <w:lvlText w:val="%1."/>
      <w:lvlJc w:val="left"/>
      <w:pPr>
        <w:ind w:left="360" w:hanging="360"/>
      </w:pPr>
      <w:rPr>
        <w:rFonts w:eastAsia="Times New Roman" w:hint="default"/>
        <w:b/>
        <w:bCs/>
      </w:rPr>
    </w:lvl>
    <w:lvl w:ilvl="1">
      <w:start w:val="2"/>
      <w:numFmt w:val="decimal"/>
      <w:lvlText w:val="%1.%2."/>
      <w:lvlJc w:val="left"/>
      <w:pPr>
        <w:ind w:left="360" w:hanging="360"/>
      </w:pPr>
      <w:rPr>
        <w:rFonts w:eastAsia="Times New Roman" w:hint="default"/>
        <w:b/>
        <w:bCs/>
      </w:rPr>
    </w:lvl>
    <w:lvl w:ilvl="2">
      <w:start w:val="1"/>
      <w:numFmt w:val="decimal"/>
      <w:lvlText w:val="%1.%2.%3."/>
      <w:lvlJc w:val="left"/>
      <w:pPr>
        <w:ind w:left="2160" w:hanging="720"/>
      </w:pPr>
      <w:rPr>
        <w:rFonts w:eastAsia="Times New Roman" w:hint="default"/>
        <w:b/>
        <w:bCs/>
      </w:rPr>
    </w:lvl>
    <w:lvl w:ilvl="3">
      <w:start w:val="1"/>
      <w:numFmt w:val="decimal"/>
      <w:lvlText w:val="%1.%2.%3.%4."/>
      <w:lvlJc w:val="left"/>
      <w:pPr>
        <w:ind w:left="2880" w:hanging="720"/>
      </w:pPr>
      <w:rPr>
        <w:rFonts w:eastAsia="Times New Roman" w:hint="default"/>
        <w:b/>
        <w:bCs/>
      </w:rPr>
    </w:lvl>
    <w:lvl w:ilvl="4">
      <w:start w:val="1"/>
      <w:numFmt w:val="decimal"/>
      <w:lvlText w:val="%1.%2.%3.%4.%5."/>
      <w:lvlJc w:val="left"/>
      <w:pPr>
        <w:ind w:left="3960" w:hanging="1080"/>
      </w:pPr>
      <w:rPr>
        <w:rFonts w:eastAsia="Times New Roman" w:hint="default"/>
        <w:b/>
        <w:bCs/>
      </w:rPr>
    </w:lvl>
    <w:lvl w:ilvl="5">
      <w:start w:val="1"/>
      <w:numFmt w:val="decimal"/>
      <w:lvlText w:val="%1.%2.%3.%4.%5.%6."/>
      <w:lvlJc w:val="left"/>
      <w:pPr>
        <w:ind w:left="4680" w:hanging="1080"/>
      </w:pPr>
      <w:rPr>
        <w:rFonts w:eastAsia="Times New Roman" w:hint="default"/>
        <w:b/>
        <w:bCs/>
      </w:rPr>
    </w:lvl>
    <w:lvl w:ilvl="6">
      <w:start w:val="1"/>
      <w:numFmt w:val="decimal"/>
      <w:lvlText w:val="%1.%2.%3.%4.%5.%6.%7."/>
      <w:lvlJc w:val="left"/>
      <w:pPr>
        <w:ind w:left="5760" w:hanging="1440"/>
      </w:pPr>
      <w:rPr>
        <w:rFonts w:eastAsia="Times New Roman" w:hint="default"/>
        <w:b/>
        <w:bCs/>
      </w:rPr>
    </w:lvl>
    <w:lvl w:ilvl="7">
      <w:start w:val="1"/>
      <w:numFmt w:val="decimal"/>
      <w:lvlText w:val="%1.%2.%3.%4.%5.%6.%7.%8."/>
      <w:lvlJc w:val="left"/>
      <w:pPr>
        <w:ind w:left="6480" w:hanging="1440"/>
      </w:pPr>
      <w:rPr>
        <w:rFonts w:eastAsia="Times New Roman" w:hint="default"/>
        <w:b/>
        <w:bCs/>
      </w:rPr>
    </w:lvl>
    <w:lvl w:ilvl="8">
      <w:start w:val="1"/>
      <w:numFmt w:val="decimal"/>
      <w:lvlText w:val="%1.%2.%3.%4.%5.%6.%7.%8.%9."/>
      <w:lvlJc w:val="left"/>
      <w:pPr>
        <w:ind w:left="7560" w:hanging="1800"/>
      </w:pPr>
      <w:rPr>
        <w:rFonts w:eastAsia="Times New Roman" w:hint="default"/>
        <w:b/>
        <w:bCs/>
      </w:rPr>
    </w:lvl>
  </w:abstractNum>
  <w:abstractNum w:abstractNumId="21">
    <w:nsid w:val="7ACC357C"/>
    <w:multiLevelType w:val="hybridMultilevel"/>
    <w:tmpl w:val="E5E04BA6"/>
    <w:lvl w:ilvl="0" w:tplc="297CD1A2">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BD5660A"/>
    <w:multiLevelType w:val="hybridMultilevel"/>
    <w:tmpl w:val="D1901C8C"/>
    <w:lvl w:ilvl="0" w:tplc="5AA4C2A2">
      <w:start w:val="1"/>
      <w:numFmt w:val="bullet"/>
      <w:lvlText w:val=""/>
      <w:lvlJc w:val="left"/>
      <w:pPr>
        <w:ind w:left="1488" w:hanging="360"/>
      </w:pPr>
      <w:rPr>
        <w:rFonts w:ascii="Symbol" w:hAnsi="Symbol" w:cs="Symbol" w:hint="default"/>
      </w:rPr>
    </w:lvl>
    <w:lvl w:ilvl="1" w:tplc="04190003">
      <w:start w:val="1"/>
      <w:numFmt w:val="bullet"/>
      <w:lvlText w:val="o"/>
      <w:lvlJc w:val="left"/>
      <w:pPr>
        <w:ind w:left="2208" w:hanging="360"/>
      </w:pPr>
      <w:rPr>
        <w:rFonts w:ascii="Courier New" w:hAnsi="Courier New" w:cs="Courier New" w:hint="default"/>
      </w:rPr>
    </w:lvl>
    <w:lvl w:ilvl="2" w:tplc="04190005">
      <w:start w:val="1"/>
      <w:numFmt w:val="bullet"/>
      <w:lvlText w:val=""/>
      <w:lvlJc w:val="left"/>
      <w:pPr>
        <w:ind w:left="2928" w:hanging="360"/>
      </w:pPr>
      <w:rPr>
        <w:rFonts w:ascii="Wingdings" w:hAnsi="Wingdings" w:cs="Wingdings" w:hint="default"/>
      </w:rPr>
    </w:lvl>
    <w:lvl w:ilvl="3" w:tplc="04190001">
      <w:start w:val="1"/>
      <w:numFmt w:val="bullet"/>
      <w:lvlText w:val=""/>
      <w:lvlJc w:val="left"/>
      <w:pPr>
        <w:ind w:left="3648" w:hanging="360"/>
      </w:pPr>
      <w:rPr>
        <w:rFonts w:ascii="Symbol" w:hAnsi="Symbol" w:cs="Symbol" w:hint="default"/>
      </w:rPr>
    </w:lvl>
    <w:lvl w:ilvl="4" w:tplc="04190003">
      <w:start w:val="1"/>
      <w:numFmt w:val="bullet"/>
      <w:lvlText w:val="o"/>
      <w:lvlJc w:val="left"/>
      <w:pPr>
        <w:ind w:left="4368" w:hanging="360"/>
      </w:pPr>
      <w:rPr>
        <w:rFonts w:ascii="Courier New" w:hAnsi="Courier New" w:cs="Courier New" w:hint="default"/>
      </w:rPr>
    </w:lvl>
    <w:lvl w:ilvl="5" w:tplc="04190005">
      <w:start w:val="1"/>
      <w:numFmt w:val="bullet"/>
      <w:lvlText w:val=""/>
      <w:lvlJc w:val="left"/>
      <w:pPr>
        <w:ind w:left="5088" w:hanging="360"/>
      </w:pPr>
      <w:rPr>
        <w:rFonts w:ascii="Wingdings" w:hAnsi="Wingdings" w:cs="Wingdings" w:hint="default"/>
      </w:rPr>
    </w:lvl>
    <w:lvl w:ilvl="6" w:tplc="04190001">
      <w:start w:val="1"/>
      <w:numFmt w:val="bullet"/>
      <w:lvlText w:val=""/>
      <w:lvlJc w:val="left"/>
      <w:pPr>
        <w:ind w:left="5808" w:hanging="360"/>
      </w:pPr>
      <w:rPr>
        <w:rFonts w:ascii="Symbol" w:hAnsi="Symbol" w:cs="Symbol" w:hint="default"/>
      </w:rPr>
    </w:lvl>
    <w:lvl w:ilvl="7" w:tplc="04190003">
      <w:start w:val="1"/>
      <w:numFmt w:val="bullet"/>
      <w:lvlText w:val="o"/>
      <w:lvlJc w:val="left"/>
      <w:pPr>
        <w:ind w:left="6528" w:hanging="360"/>
      </w:pPr>
      <w:rPr>
        <w:rFonts w:ascii="Courier New" w:hAnsi="Courier New" w:cs="Courier New" w:hint="default"/>
      </w:rPr>
    </w:lvl>
    <w:lvl w:ilvl="8" w:tplc="04190005">
      <w:start w:val="1"/>
      <w:numFmt w:val="bullet"/>
      <w:lvlText w:val=""/>
      <w:lvlJc w:val="left"/>
      <w:pPr>
        <w:ind w:left="7248" w:hanging="360"/>
      </w:pPr>
      <w:rPr>
        <w:rFonts w:ascii="Wingdings" w:hAnsi="Wingdings" w:cs="Wingdings" w:hint="default"/>
      </w:rPr>
    </w:lvl>
  </w:abstractNum>
  <w:abstractNum w:abstractNumId="23">
    <w:nsid w:val="7CD0128F"/>
    <w:multiLevelType w:val="multilevel"/>
    <w:tmpl w:val="625CC686"/>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6"/>
  </w:num>
  <w:num w:numId="2">
    <w:abstractNumId w:val="5"/>
  </w:num>
  <w:num w:numId="3">
    <w:abstractNumId w:val="7"/>
  </w:num>
  <w:num w:numId="4">
    <w:abstractNumId w:val="16"/>
  </w:num>
  <w:num w:numId="5">
    <w:abstractNumId w:val="4"/>
  </w:num>
  <w:num w:numId="6">
    <w:abstractNumId w:val="18"/>
  </w:num>
  <w:num w:numId="7">
    <w:abstractNumId w:val="19"/>
  </w:num>
  <w:num w:numId="8">
    <w:abstractNumId w:val="0"/>
  </w:num>
  <w:num w:numId="9">
    <w:abstractNumId w:val="8"/>
  </w:num>
  <w:num w:numId="10">
    <w:abstractNumId w:val="1"/>
  </w:num>
  <w:num w:numId="11">
    <w:abstractNumId w:val="2"/>
  </w:num>
  <w:num w:numId="12">
    <w:abstractNumId w:val="12"/>
  </w:num>
  <w:num w:numId="13">
    <w:abstractNumId w:val="17"/>
  </w:num>
  <w:num w:numId="14">
    <w:abstractNumId w:val="13"/>
  </w:num>
  <w:num w:numId="15">
    <w:abstractNumId w:val="9"/>
  </w:num>
  <w:num w:numId="16">
    <w:abstractNumId w:val="22"/>
  </w:num>
  <w:num w:numId="17">
    <w:abstractNumId w:val="3"/>
  </w:num>
  <w:num w:numId="18">
    <w:abstractNumId w:val="15"/>
  </w:num>
  <w:num w:numId="19">
    <w:abstractNumId w:val="11"/>
  </w:num>
  <w:num w:numId="20">
    <w:abstractNumId w:val="14"/>
  </w:num>
  <w:num w:numId="21">
    <w:abstractNumId w:val="23"/>
  </w:num>
  <w:num w:numId="22">
    <w:abstractNumId w:val="20"/>
  </w:num>
  <w:num w:numId="23">
    <w:abstractNumId w:val="1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FCD"/>
    <w:rsid w:val="00001CA1"/>
    <w:rsid w:val="0004782B"/>
    <w:rsid w:val="00087E10"/>
    <w:rsid w:val="000C5897"/>
    <w:rsid w:val="00134A96"/>
    <w:rsid w:val="00145F8A"/>
    <w:rsid w:val="00146AF5"/>
    <w:rsid w:val="001566D8"/>
    <w:rsid w:val="00161BDE"/>
    <w:rsid w:val="00163324"/>
    <w:rsid w:val="0016339C"/>
    <w:rsid w:val="001713FC"/>
    <w:rsid w:val="001B59D2"/>
    <w:rsid w:val="001C1EC7"/>
    <w:rsid w:val="002212D3"/>
    <w:rsid w:val="00223A3D"/>
    <w:rsid w:val="00265B82"/>
    <w:rsid w:val="002749AF"/>
    <w:rsid w:val="002755C0"/>
    <w:rsid w:val="00285DD5"/>
    <w:rsid w:val="002866B4"/>
    <w:rsid w:val="0029529A"/>
    <w:rsid w:val="002F3FB6"/>
    <w:rsid w:val="00300334"/>
    <w:rsid w:val="003504FF"/>
    <w:rsid w:val="00371312"/>
    <w:rsid w:val="00371F43"/>
    <w:rsid w:val="00380C5E"/>
    <w:rsid w:val="00385EF5"/>
    <w:rsid w:val="003C2D5A"/>
    <w:rsid w:val="003C6C65"/>
    <w:rsid w:val="00421C89"/>
    <w:rsid w:val="00422CE4"/>
    <w:rsid w:val="004338AE"/>
    <w:rsid w:val="004720F8"/>
    <w:rsid w:val="00481430"/>
    <w:rsid w:val="004A6537"/>
    <w:rsid w:val="004B36A1"/>
    <w:rsid w:val="004B412E"/>
    <w:rsid w:val="004C371D"/>
    <w:rsid w:val="004C5E81"/>
    <w:rsid w:val="00514835"/>
    <w:rsid w:val="00515B4F"/>
    <w:rsid w:val="0056611E"/>
    <w:rsid w:val="0057238F"/>
    <w:rsid w:val="00591746"/>
    <w:rsid w:val="005E5F07"/>
    <w:rsid w:val="005F6B27"/>
    <w:rsid w:val="00600F78"/>
    <w:rsid w:val="00605174"/>
    <w:rsid w:val="00615E06"/>
    <w:rsid w:val="00643DA5"/>
    <w:rsid w:val="006611AF"/>
    <w:rsid w:val="00675D4F"/>
    <w:rsid w:val="006A673E"/>
    <w:rsid w:val="006B61B2"/>
    <w:rsid w:val="006C1BE9"/>
    <w:rsid w:val="006C293C"/>
    <w:rsid w:val="006C6747"/>
    <w:rsid w:val="006D21A5"/>
    <w:rsid w:val="006D237B"/>
    <w:rsid w:val="006D7078"/>
    <w:rsid w:val="006F732C"/>
    <w:rsid w:val="00731E15"/>
    <w:rsid w:val="0074686D"/>
    <w:rsid w:val="00746F35"/>
    <w:rsid w:val="00747158"/>
    <w:rsid w:val="00765429"/>
    <w:rsid w:val="007744FC"/>
    <w:rsid w:val="0077681D"/>
    <w:rsid w:val="0078672F"/>
    <w:rsid w:val="007A3B8E"/>
    <w:rsid w:val="007B79E8"/>
    <w:rsid w:val="007D2DDB"/>
    <w:rsid w:val="007D4132"/>
    <w:rsid w:val="007D4F36"/>
    <w:rsid w:val="007F42A8"/>
    <w:rsid w:val="007F77F5"/>
    <w:rsid w:val="008419BD"/>
    <w:rsid w:val="008606D7"/>
    <w:rsid w:val="008666F1"/>
    <w:rsid w:val="00877DA2"/>
    <w:rsid w:val="008A404D"/>
    <w:rsid w:val="008B27C7"/>
    <w:rsid w:val="008B57B2"/>
    <w:rsid w:val="008C3FCD"/>
    <w:rsid w:val="008D5921"/>
    <w:rsid w:val="008F74F0"/>
    <w:rsid w:val="00901921"/>
    <w:rsid w:val="00915558"/>
    <w:rsid w:val="00926DA1"/>
    <w:rsid w:val="00927FC3"/>
    <w:rsid w:val="00933EC8"/>
    <w:rsid w:val="00937C87"/>
    <w:rsid w:val="00956D2B"/>
    <w:rsid w:val="00980190"/>
    <w:rsid w:val="00985D99"/>
    <w:rsid w:val="009C6B02"/>
    <w:rsid w:val="009F3271"/>
    <w:rsid w:val="00A0455B"/>
    <w:rsid w:val="00A25E71"/>
    <w:rsid w:val="00A65FBF"/>
    <w:rsid w:val="00A72B77"/>
    <w:rsid w:val="00AA1F22"/>
    <w:rsid w:val="00AB0A8F"/>
    <w:rsid w:val="00AB2193"/>
    <w:rsid w:val="00B10282"/>
    <w:rsid w:val="00B158DB"/>
    <w:rsid w:val="00B177B1"/>
    <w:rsid w:val="00B35E75"/>
    <w:rsid w:val="00B5032E"/>
    <w:rsid w:val="00B52D98"/>
    <w:rsid w:val="00B73188"/>
    <w:rsid w:val="00B771B6"/>
    <w:rsid w:val="00B9199A"/>
    <w:rsid w:val="00BA5FC6"/>
    <w:rsid w:val="00BC5677"/>
    <w:rsid w:val="00BD7E84"/>
    <w:rsid w:val="00BE70B0"/>
    <w:rsid w:val="00BF68A6"/>
    <w:rsid w:val="00C01D65"/>
    <w:rsid w:val="00C15E71"/>
    <w:rsid w:val="00C17236"/>
    <w:rsid w:val="00C305A8"/>
    <w:rsid w:val="00C36B47"/>
    <w:rsid w:val="00C52BEC"/>
    <w:rsid w:val="00CA68A9"/>
    <w:rsid w:val="00CB158E"/>
    <w:rsid w:val="00CE0148"/>
    <w:rsid w:val="00D275AB"/>
    <w:rsid w:val="00D535C0"/>
    <w:rsid w:val="00D63609"/>
    <w:rsid w:val="00D653D0"/>
    <w:rsid w:val="00D95EDC"/>
    <w:rsid w:val="00DC4247"/>
    <w:rsid w:val="00DE6E91"/>
    <w:rsid w:val="00E07D24"/>
    <w:rsid w:val="00E10EF0"/>
    <w:rsid w:val="00E20FB2"/>
    <w:rsid w:val="00E2131F"/>
    <w:rsid w:val="00E276ED"/>
    <w:rsid w:val="00EB043D"/>
    <w:rsid w:val="00EE0F89"/>
    <w:rsid w:val="00EF0880"/>
    <w:rsid w:val="00F23482"/>
    <w:rsid w:val="00F36611"/>
    <w:rsid w:val="00F458B5"/>
    <w:rsid w:val="00F555B7"/>
    <w:rsid w:val="00F964DD"/>
    <w:rsid w:val="00FA0471"/>
    <w:rsid w:val="00FA621C"/>
    <w:rsid w:val="00FE55E1"/>
    <w:rsid w:val="00FF33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C6"/>
    <w:pPr>
      <w:spacing w:after="160" w:line="259" w:lineRule="auto"/>
    </w:pPr>
    <w:rPr>
      <w:rFonts w:cs="Calibri"/>
      <w:lang w:eastAsia="en-US"/>
    </w:rPr>
  </w:style>
  <w:style w:type="paragraph" w:styleId="Heading2">
    <w:name w:val="heading 2"/>
    <w:basedOn w:val="Normal"/>
    <w:link w:val="Heading2Char"/>
    <w:uiPriority w:val="99"/>
    <w:qFormat/>
    <w:rsid w:val="004C5E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4C5E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C5E8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4C5E81"/>
    <w:rPr>
      <w:rFonts w:ascii="Times New Roman" w:hAnsi="Times New Roman" w:cs="Times New Roman"/>
      <w:b/>
      <w:bCs/>
      <w:sz w:val="27"/>
      <w:szCs w:val="27"/>
      <w:lang w:eastAsia="ru-RU"/>
    </w:rPr>
  </w:style>
  <w:style w:type="paragraph" w:styleId="NormalWeb">
    <w:name w:val="Normal (Web)"/>
    <w:basedOn w:val="Normal"/>
    <w:uiPriority w:val="99"/>
    <w:semiHidden/>
    <w:rsid w:val="008C3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8C3FCD"/>
  </w:style>
  <w:style w:type="paragraph" w:styleId="ListParagraph">
    <w:name w:val="List Paragraph"/>
    <w:basedOn w:val="Normal"/>
    <w:uiPriority w:val="99"/>
    <w:qFormat/>
    <w:rsid w:val="0056611E"/>
    <w:pPr>
      <w:ind w:left="720"/>
    </w:pPr>
  </w:style>
  <w:style w:type="paragraph" w:styleId="EndnoteText">
    <w:name w:val="endnote text"/>
    <w:basedOn w:val="Normal"/>
    <w:link w:val="EndnoteTextChar"/>
    <w:uiPriority w:val="99"/>
    <w:semiHidden/>
    <w:rsid w:val="007A3B8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A3B8E"/>
    <w:rPr>
      <w:sz w:val="20"/>
      <w:szCs w:val="20"/>
    </w:rPr>
  </w:style>
  <w:style w:type="character" w:styleId="EndnoteReference">
    <w:name w:val="endnote reference"/>
    <w:basedOn w:val="DefaultParagraphFont"/>
    <w:uiPriority w:val="99"/>
    <w:semiHidden/>
    <w:rsid w:val="007A3B8E"/>
    <w:rPr>
      <w:vertAlign w:val="superscript"/>
    </w:rPr>
  </w:style>
  <w:style w:type="paragraph" w:customStyle="1" w:styleId="msonormal0">
    <w:name w:val="msonormal"/>
    <w:basedOn w:val="Normal"/>
    <w:uiPriority w:val="99"/>
    <w:rsid w:val="004C3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rostation">
    <w:name w:val="metro_station"/>
    <w:basedOn w:val="DefaultParagraphFont"/>
    <w:uiPriority w:val="99"/>
    <w:rsid w:val="004C5E81"/>
  </w:style>
  <w:style w:type="character" w:styleId="Hyperlink">
    <w:name w:val="Hyperlink"/>
    <w:basedOn w:val="DefaultParagraphFont"/>
    <w:uiPriority w:val="99"/>
    <w:rsid w:val="004C5E81"/>
    <w:rPr>
      <w:color w:val="0000FF"/>
      <w:u w:val="single"/>
    </w:rPr>
  </w:style>
  <w:style w:type="character" w:styleId="Emphasis">
    <w:name w:val="Emphasis"/>
    <w:basedOn w:val="DefaultParagraphFont"/>
    <w:uiPriority w:val="99"/>
    <w:qFormat/>
    <w:rsid w:val="004C5E81"/>
    <w:rPr>
      <w:i/>
      <w:iCs/>
    </w:rPr>
  </w:style>
  <w:style w:type="paragraph" w:customStyle="1" w:styleId="style1">
    <w:name w:val="style1"/>
    <w:basedOn w:val="Normal"/>
    <w:uiPriority w:val="99"/>
    <w:rsid w:val="004C5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rsid w:val="0057238F"/>
    <w:rPr>
      <w:color w:val="800080"/>
      <w:u w:val="single"/>
    </w:rPr>
  </w:style>
  <w:style w:type="paragraph" w:customStyle="1" w:styleId="pvers">
    <w:name w:val="pvers"/>
    <w:basedOn w:val="Normal"/>
    <w:uiPriority w:val="99"/>
    <w:rsid w:val="00E20FB2"/>
    <w:pPr>
      <w:spacing w:before="100" w:beforeAutospacing="1" w:after="100" w:afterAutospacing="1" w:line="240" w:lineRule="auto"/>
    </w:pPr>
    <w:rPr>
      <w:sz w:val="24"/>
      <w:szCs w:val="24"/>
      <w:lang w:eastAsia="ru-RU"/>
    </w:rPr>
  </w:style>
  <w:style w:type="character" w:customStyle="1" w:styleId="ts8">
    <w:name w:val="ts8"/>
    <w:basedOn w:val="DefaultParagraphFont"/>
    <w:uiPriority w:val="99"/>
    <w:rsid w:val="00591746"/>
  </w:style>
  <w:style w:type="character" w:customStyle="1" w:styleId="ts9">
    <w:name w:val="ts9"/>
    <w:basedOn w:val="DefaultParagraphFont"/>
    <w:uiPriority w:val="99"/>
    <w:rsid w:val="00591746"/>
  </w:style>
  <w:style w:type="paragraph" w:styleId="Header">
    <w:name w:val="header"/>
    <w:basedOn w:val="Normal"/>
    <w:link w:val="HeaderChar"/>
    <w:uiPriority w:val="99"/>
    <w:rsid w:val="00926DA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26DA1"/>
    <w:rPr>
      <w:lang w:eastAsia="en-US"/>
    </w:rPr>
  </w:style>
  <w:style w:type="paragraph" w:styleId="Footer">
    <w:name w:val="footer"/>
    <w:basedOn w:val="Normal"/>
    <w:link w:val="FooterChar"/>
    <w:uiPriority w:val="99"/>
    <w:rsid w:val="00926DA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26DA1"/>
    <w:rPr>
      <w:lang w:eastAsia="en-US"/>
    </w:rPr>
  </w:style>
</w:styles>
</file>

<file path=word/webSettings.xml><?xml version="1.0" encoding="utf-8"?>
<w:webSettings xmlns:r="http://schemas.openxmlformats.org/officeDocument/2006/relationships" xmlns:w="http://schemas.openxmlformats.org/wordprocessingml/2006/main">
  <w:divs>
    <w:div w:id="365179951">
      <w:marLeft w:val="0"/>
      <w:marRight w:val="0"/>
      <w:marTop w:val="0"/>
      <w:marBottom w:val="0"/>
      <w:divBdr>
        <w:top w:val="none" w:sz="0" w:space="0" w:color="auto"/>
        <w:left w:val="none" w:sz="0" w:space="0" w:color="auto"/>
        <w:bottom w:val="none" w:sz="0" w:space="0" w:color="auto"/>
        <w:right w:val="none" w:sz="0" w:space="0" w:color="auto"/>
      </w:divBdr>
    </w:div>
    <w:div w:id="365179952">
      <w:marLeft w:val="0"/>
      <w:marRight w:val="0"/>
      <w:marTop w:val="0"/>
      <w:marBottom w:val="0"/>
      <w:divBdr>
        <w:top w:val="none" w:sz="0" w:space="0" w:color="auto"/>
        <w:left w:val="none" w:sz="0" w:space="0" w:color="auto"/>
        <w:bottom w:val="none" w:sz="0" w:space="0" w:color="auto"/>
        <w:right w:val="none" w:sz="0" w:space="0" w:color="auto"/>
      </w:divBdr>
    </w:div>
    <w:div w:id="365179953">
      <w:marLeft w:val="0"/>
      <w:marRight w:val="0"/>
      <w:marTop w:val="0"/>
      <w:marBottom w:val="0"/>
      <w:divBdr>
        <w:top w:val="none" w:sz="0" w:space="0" w:color="auto"/>
        <w:left w:val="none" w:sz="0" w:space="0" w:color="auto"/>
        <w:bottom w:val="none" w:sz="0" w:space="0" w:color="auto"/>
        <w:right w:val="none" w:sz="0" w:space="0" w:color="auto"/>
      </w:divBdr>
    </w:div>
    <w:div w:id="365179956">
      <w:marLeft w:val="0"/>
      <w:marRight w:val="0"/>
      <w:marTop w:val="0"/>
      <w:marBottom w:val="0"/>
      <w:divBdr>
        <w:top w:val="none" w:sz="0" w:space="0" w:color="auto"/>
        <w:left w:val="none" w:sz="0" w:space="0" w:color="auto"/>
        <w:bottom w:val="none" w:sz="0" w:space="0" w:color="auto"/>
        <w:right w:val="none" w:sz="0" w:space="0" w:color="auto"/>
      </w:divBdr>
    </w:div>
    <w:div w:id="365179957">
      <w:marLeft w:val="0"/>
      <w:marRight w:val="0"/>
      <w:marTop w:val="0"/>
      <w:marBottom w:val="0"/>
      <w:divBdr>
        <w:top w:val="none" w:sz="0" w:space="0" w:color="auto"/>
        <w:left w:val="none" w:sz="0" w:space="0" w:color="auto"/>
        <w:bottom w:val="none" w:sz="0" w:space="0" w:color="auto"/>
        <w:right w:val="none" w:sz="0" w:space="0" w:color="auto"/>
      </w:divBdr>
      <w:divsChild>
        <w:div w:id="365179954">
          <w:marLeft w:val="0"/>
          <w:marRight w:val="0"/>
          <w:marTop w:val="0"/>
          <w:marBottom w:val="0"/>
          <w:divBdr>
            <w:top w:val="none" w:sz="0" w:space="0" w:color="auto"/>
            <w:left w:val="none" w:sz="0" w:space="0" w:color="auto"/>
            <w:bottom w:val="none" w:sz="0" w:space="0" w:color="auto"/>
            <w:right w:val="none" w:sz="0" w:space="0" w:color="auto"/>
          </w:divBdr>
        </w:div>
        <w:div w:id="365179955">
          <w:marLeft w:val="0"/>
          <w:marRight w:val="0"/>
          <w:marTop w:val="0"/>
          <w:marBottom w:val="0"/>
          <w:divBdr>
            <w:top w:val="none" w:sz="0" w:space="0" w:color="auto"/>
            <w:left w:val="none" w:sz="0" w:space="0" w:color="auto"/>
            <w:bottom w:val="none" w:sz="0" w:space="0" w:color="auto"/>
            <w:right w:val="none" w:sz="0" w:space="0" w:color="auto"/>
          </w:divBdr>
        </w:div>
        <w:div w:id="365179958">
          <w:marLeft w:val="0"/>
          <w:marRight w:val="0"/>
          <w:marTop w:val="0"/>
          <w:marBottom w:val="0"/>
          <w:divBdr>
            <w:top w:val="none" w:sz="0" w:space="0" w:color="auto"/>
            <w:left w:val="none" w:sz="0" w:space="0" w:color="auto"/>
            <w:bottom w:val="none" w:sz="0" w:space="0" w:color="auto"/>
            <w:right w:val="none" w:sz="0" w:space="0" w:color="auto"/>
          </w:divBdr>
        </w:div>
      </w:divsChild>
    </w:div>
    <w:div w:id="365179959">
      <w:marLeft w:val="0"/>
      <w:marRight w:val="0"/>
      <w:marTop w:val="0"/>
      <w:marBottom w:val="0"/>
      <w:divBdr>
        <w:top w:val="none" w:sz="0" w:space="0" w:color="auto"/>
        <w:left w:val="none" w:sz="0" w:space="0" w:color="auto"/>
        <w:bottom w:val="none" w:sz="0" w:space="0" w:color="auto"/>
        <w:right w:val="none" w:sz="0" w:space="0" w:color="auto"/>
      </w:divBdr>
    </w:div>
    <w:div w:id="365179960">
      <w:marLeft w:val="0"/>
      <w:marRight w:val="0"/>
      <w:marTop w:val="0"/>
      <w:marBottom w:val="0"/>
      <w:divBdr>
        <w:top w:val="none" w:sz="0" w:space="0" w:color="auto"/>
        <w:left w:val="none" w:sz="0" w:space="0" w:color="auto"/>
        <w:bottom w:val="none" w:sz="0" w:space="0" w:color="auto"/>
        <w:right w:val="none" w:sz="0" w:space="0" w:color="auto"/>
      </w:divBdr>
    </w:div>
    <w:div w:id="365179961">
      <w:marLeft w:val="0"/>
      <w:marRight w:val="0"/>
      <w:marTop w:val="0"/>
      <w:marBottom w:val="0"/>
      <w:divBdr>
        <w:top w:val="none" w:sz="0" w:space="0" w:color="auto"/>
        <w:left w:val="none" w:sz="0" w:space="0" w:color="auto"/>
        <w:bottom w:val="none" w:sz="0" w:space="0" w:color="auto"/>
        <w:right w:val="none" w:sz="0" w:space="0" w:color="auto"/>
      </w:divBdr>
    </w:div>
    <w:div w:id="365179962">
      <w:marLeft w:val="0"/>
      <w:marRight w:val="0"/>
      <w:marTop w:val="0"/>
      <w:marBottom w:val="0"/>
      <w:divBdr>
        <w:top w:val="none" w:sz="0" w:space="0" w:color="auto"/>
        <w:left w:val="none" w:sz="0" w:space="0" w:color="auto"/>
        <w:bottom w:val="none" w:sz="0" w:space="0" w:color="auto"/>
        <w:right w:val="none" w:sz="0" w:space="0" w:color="auto"/>
      </w:divBdr>
    </w:div>
    <w:div w:id="365179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E%D0%B6%D0%BD%D1%8B%D0%B5_%D1%81%D0%BB%D0%B0%D0%B2%D1%8F%D0%BD%D0%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7%D0%B0%D0%BF%D0%B0%D0%B4%D0%BD%D1%8B%D0%B5_%D1%81%D0%BB%D0%B0%D0%B2%D1%8F%D0%BD%D0%B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veplanet.su/geo_term_6482.html" TargetMode="External"/><Relationship Id="rId5" Type="http://schemas.openxmlformats.org/officeDocument/2006/relationships/footnotes" Target="footnotes.xml"/><Relationship Id="rId10" Type="http://schemas.openxmlformats.org/officeDocument/2006/relationships/hyperlink" Target="http://www.pahra.ru/chosen-people/simukov/deti_pahry/deti_pahry_2.htm" TargetMode="External"/><Relationship Id="rId4" Type="http://schemas.openxmlformats.org/officeDocument/2006/relationships/webSettings" Target="webSettings.xml"/><Relationship Id="rId9" Type="http://schemas.openxmlformats.org/officeDocument/2006/relationships/hyperlink" Target="https://ru.wikipedia.org/wiki/%D0%9F%D0%BE%D0%B4%D0%BE%D0%BB%D1%8C%D1%81%D0%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18</Pages>
  <Words>4813</Words>
  <Characters>27435</Characters>
  <Application>Microsoft Office Outlook</Application>
  <DocSecurity>0</DocSecurity>
  <Lines>0</Lines>
  <Paragraphs>0</Paragraphs>
  <ScaleCrop>false</ScaleCrop>
  <Company>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Teacher</dc:creator>
  <cp:keywords/>
  <dc:description/>
  <cp:lastModifiedBy>Owl</cp:lastModifiedBy>
  <cp:revision>5</cp:revision>
  <cp:lastPrinted>2017-04-25T17:15:00Z</cp:lastPrinted>
  <dcterms:created xsi:type="dcterms:W3CDTF">2018-04-29T21:59:00Z</dcterms:created>
  <dcterms:modified xsi:type="dcterms:W3CDTF">2018-05-01T06:53:00Z</dcterms:modified>
</cp:coreProperties>
</file>